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109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96"/>
        <w:jc w:val="center"/>
        <w:rPr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禹州市生产安全伤亡事故和自然灾害</w:t>
      </w:r>
    </w:p>
    <w:p w14:paraId="47ACAAF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96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情况</w:t>
      </w:r>
      <w:bookmarkEnd w:id="0"/>
      <w:r>
        <w:rPr>
          <w:b/>
          <w:bCs/>
          <w:sz w:val="44"/>
          <w:szCs w:val="44"/>
        </w:rPr>
        <w:t xml:space="preserve"> </w:t>
      </w:r>
    </w:p>
    <w:p w14:paraId="20A8957C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right="0" w:firstLine="640" w:firstLineChars="200"/>
        <w:jc w:val="both"/>
      </w:pPr>
      <w:r>
        <w:rPr>
          <w:color w:val="000000"/>
          <w:sz w:val="32"/>
          <w:szCs w:val="32"/>
        </w:rPr>
        <w:t>一、生产安全伤亡事故情况</w:t>
      </w:r>
      <w:r>
        <w:t xml:space="preserve"> </w:t>
      </w:r>
    </w:p>
    <w:p w14:paraId="130D15A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3"/>
        <w:jc w:val="both"/>
      </w:pPr>
      <w:r>
        <w:rPr>
          <w:b/>
          <w:bCs/>
          <w:sz w:val="32"/>
          <w:szCs w:val="32"/>
        </w:rPr>
        <w:t>（一）2025年10月份全市生产安全事故基本情况</w:t>
      </w:r>
      <w:r>
        <w:t xml:space="preserve"> </w:t>
      </w:r>
    </w:p>
    <w:p w14:paraId="2BA43936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319" w:right="0" w:firstLine="320"/>
        <w:jc w:val="both"/>
      </w:pPr>
      <w:r>
        <w:rPr>
          <w:sz w:val="32"/>
          <w:szCs w:val="32"/>
        </w:rPr>
        <w:t>2025年10月份，全市共发生生产安全事故0起,死亡0人，受伤0人。</w:t>
      </w:r>
      <w:r>
        <w:t xml:space="preserve"> </w:t>
      </w:r>
    </w:p>
    <w:p w14:paraId="248F08E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3"/>
        <w:jc w:val="both"/>
      </w:pPr>
      <w:r>
        <w:rPr>
          <w:b/>
          <w:bCs/>
          <w:sz w:val="32"/>
          <w:szCs w:val="32"/>
        </w:rPr>
        <w:t>1.道路交通</w:t>
      </w:r>
      <w:r>
        <w:t xml:space="preserve"> </w:t>
      </w:r>
    </w:p>
    <w:p w14:paraId="0D82033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319" w:right="0" w:firstLine="320"/>
        <w:jc w:val="both"/>
      </w:pPr>
      <w:r>
        <w:rPr>
          <w:sz w:val="32"/>
          <w:szCs w:val="32"/>
        </w:rPr>
        <w:t>全市共发生道路交通生产安全事故0起，死亡0人，受伤0人。</w:t>
      </w:r>
      <w:r>
        <w:t xml:space="preserve"> </w:t>
      </w:r>
    </w:p>
    <w:p w14:paraId="2073834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3"/>
        <w:jc w:val="both"/>
      </w:pPr>
      <w:r>
        <w:rPr>
          <w:b/>
          <w:bCs/>
          <w:sz w:val="32"/>
          <w:szCs w:val="32"/>
        </w:rPr>
        <w:t>2.消防火灾</w:t>
      </w:r>
      <w:r>
        <w:t xml:space="preserve"> </w:t>
      </w:r>
    </w:p>
    <w:p w14:paraId="6B25C0ED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319" w:right="0" w:firstLine="320"/>
        <w:jc w:val="both"/>
      </w:pPr>
      <w:r>
        <w:rPr>
          <w:sz w:val="32"/>
          <w:szCs w:val="32"/>
        </w:rPr>
        <w:t>全市共发生火灾生产安全事故0起，死亡0人，受伤0人。</w:t>
      </w:r>
      <w:r>
        <w:t xml:space="preserve"> </w:t>
      </w:r>
    </w:p>
    <w:p w14:paraId="1E86519F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3"/>
        <w:jc w:val="both"/>
      </w:pPr>
      <w:r>
        <w:rPr>
          <w:b/>
          <w:bCs/>
          <w:sz w:val="32"/>
          <w:szCs w:val="32"/>
        </w:rPr>
        <w:t>3.其它生产安全事故</w:t>
      </w:r>
      <w:r>
        <w:t xml:space="preserve"> </w:t>
      </w:r>
    </w:p>
    <w:p w14:paraId="44807F5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319" w:right="0" w:firstLine="320"/>
        <w:jc w:val="both"/>
      </w:pPr>
      <w:r>
        <w:rPr>
          <w:sz w:val="32"/>
          <w:szCs w:val="32"/>
        </w:rPr>
        <w:t>全市共发生工矿商贸类企业生产安全事故0起，死亡0人，受伤0人。</w:t>
      </w:r>
      <w:r>
        <w:t xml:space="preserve"> </w:t>
      </w:r>
    </w:p>
    <w:p w14:paraId="0FD55EF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3"/>
        <w:jc w:val="both"/>
      </w:pPr>
      <w:r>
        <w:rPr>
          <w:b/>
          <w:bCs/>
          <w:sz w:val="32"/>
          <w:szCs w:val="32"/>
        </w:rPr>
        <w:t>（二）2025年1-10月份全市生产安全事故基本情况</w:t>
      </w:r>
      <w:r>
        <w:t xml:space="preserve"> </w:t>
      </w:r>
    </w:p>
    <w:p w14:paraId="1BB179B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</w:pPr>
      <w:r>
        <w:rPr>
          <w:sz w:val="32"/>
          <w:szCs w:val="32"/>
        </w:rPr>
        <w:t>1-10月份，全市共发生各类生产安全事故2起，造成人员死亡2人，受伤0人。</w:t>
      </w:r>
      <w:r>
        <w:t xml:space="preserve"> </w:t>
      </w:r>
    </w:p>
    <w:p w14:paraId="26024C9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 w:firstLine="643"/>
        <w:jc w:val="left"/>
      </w:pPr>
      <w:r>
        <w:rPr>
          <w:b/>
          <w:bCs/>
          <w:sz w:val="32"/>
          <w:szCs w:val="32"/>
        </w:rPr>
        <w:t>1.道路交通</w:t>
      </w:r>
      <w:r>
        <w:t xml:space="preserve"> </w:t>
      </w:r>
    </w:p>
    <w:p w14:paraId="2A958A5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 w:firstLine="640"/>
        <w:jc w:val="left"/>
      </w:pPr>
      <w:r>
        <w:rPr>
          <w:sz w:val="32"/>
          <w:szCs w:val="32"/>
        </w:rPr>
        <w:t>全市发生道路生产安全事故0起，死亡0人，受伤0人。</w:t>
      </w:r>
      <w:r>
        <w:t xml:space="preserve"> </w:t>
      </w:r>
    </w:p>
    <w:p w14:paraId="48B3DF8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 w:firstLine="643"/>
        <w:jc w:val="left"/>
      </w:pPr>
      <w:r>
        <w:rPr>
          <w:b/>
          <w:bCs/>
          <w:sz w:val="32"/>
          <w:szCs w:val="32"/>
        </w:rPr>
        <w:t>2.消防火灾</w:t>
      </w:r>
      <w:r>
        <w:t xml:space="preserve"> </w:t>
      </w:r>
    </w:p>
    <w:p w14:paraId="3B1B830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 w:firstLine="640"/>
        <w:jc w:val="left"/>
      </w:pPr>
      <w:r>
        <w:rPr>
          <w:sz w:val="32"/>
          <w:szCs w:val="32"/>
        </w:rPr>
        <w:t>全市发生火灾生产安全事故0起，死亡0人，受伤0人。</w:t>
      </w:r>
      <w:r>
        <w:t xml:space="preserve"> </w:t>
      </w:r>
    </w:p>
    <w:p w14:paraId="49E8107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 w:firstLine="640"/>
        <w:jc w:val="left"/>
      </w:pPr>
      <w:r>
        <w:rPr>
          <w:b/>
          <w:bCs/>
          <w:sz w:val="32"/>
          <w:szCs w:val="32"/>
        </w:rPr>
        <w:t>3.其它生产安全事故</w:t>
      </w:r>
      <w:r>
        <w:t xml:space="preserve"> </w:t>
      </w:r>
    </w:p>
    <w:p w14:paraId="1334BC9F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319" w:right="0" w:firstLine="320"/>
        <w:jc w:val="both"/>
      </w:pPr>
      <w:r>
        <w:rPr>
          <w:sz w:val="32"/>
          <w:szCs w:val="32"/>
        </w:rPr>
        <w:t>全市发生工矿商贸类企业生产安全事故2起，死亡2人，受伤0人。</w:t>
      </w:r>
      <w:r>
        <w:t xml:space="preserve"> </w:t>
      </w:r>
    </w:p>
    <w:p w14:paraId="036E3A0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0"/>
        <w:jc w:val="both"/>
      </w:pPr>
      <w:r>
        <w:rPr>
          <w:color w:val="000000"/>
          <w:sz w:val="32"/>
          <w:szCs w:val="32"/>
        </w:rPr>
        <w:t>二、自然灾害情况</w:t>
      </w:r>
      <w:r>
        <w:t xml:space="preserve"> </w:t>
      </w:r>
    </w:p>
    <w:p w14:paraId="76F5347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0"/>
        <w:jc w:val="both"/>
      </w:pPr>
      <w:r>
        <w:rPr>
          <w:sz w:val="32"/>
          <w:szCs w:val="32"/>
        </w:rPr>
        <w:t>全市未发生森林火灾和自然灾害。</w:t>
      </w:r>
    </w:p>
    <w:p w14:paraId="64482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6AAA"/>
    <w:rsid w:val="634702F4"/>
    <w:rsid w:val="645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511</Characters>
  <Lines>0</Lines>
  <Paragraphs>0</Paragraphs>
  <TotalTime>1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2025-12-04T04:36:00Z</dcterms:created>
  <dc:creator>Lenovo</dc:creator>
  <cp:lastModifiedBy>空城旧梦</cp:lastModifiedBy>
  <dcterms:modified xsi:type="dcterms:W3CDTF">2025-12-04T04:47:00Z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eyJoZGlkIjoiZTMwMzIxYzg5YWExMzM0N2VkMjIyOWRjMjJhNmQ5ODQiLCJ1c2VySWQiOiI3MjM3MDE4OTgifQ==</vt:lpwstr>
  </property>
  <property fmtid="{D5CDD505-2E9C-101B-9397-08002B2CF9AE}" pid="4" name="ICV">
    <vt:lpwstr>DA8461F247724CF98E81E54F25294BBB_12</vt:lpwstr>
  </property>
</Properties>
</file>