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184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/>
        <w:jc w:val="center"/>
        <w:rPr>
          <w:rFonts w:hint="eastAsia" w:ascii="宋体" w:hAnsi="宋体" w:eastAsia="宋体" w:cs="宋体"/>
          <w:b w:val="0"/>
          <w:bCs w:val="0"/>
          <w:color w:val="454545"/>
          <w:sz w:val="42"/>
          <w:szCs w:val="4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bdr w:val="none" w:color="auto" w:sz="0" w:space="0"/>
          <w:shd w:val="clear" w:fill="FFFFFF"/>
        </w:rPr>
        <w:t>“12·</w:t>
      </w:r>
      <w:r>
        <w:rPr>
          <w:rFonts w:hint="eastAsia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bdr w:val="none" w:color="auto" w:sz="0" w:space="0"/>
          <w:shd w:val="clear" w:fill="FFFFFF"/>
        </w:rPr>
        <w:t>4宪法宣传周”法律知识有奖竞答来啦～等你来挑战！</w:t>
      </w:r>
    </w:p>
    <w:p w14:paraId="62754C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7"/>
          <w:sz w:val="24"/>
          <w:szCs w:val="24"/>
          <w:bdr w:val="none" w:color="auto" w:sz="0" w:space="0"/>
          <w:shd w:val="clear" w:fill="FFFFFF"/>
        </w:rPr>
        <w:t>今年是全民普法40年，12月4日是第十二个国家宪法日。为贯彻落实习近平法治思想和习近平文化思想，进一步弘扬宪法精神，维护宪法权威，增强全民法治观念，推动全社会尊法学法守法用法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7"/>
          <w:sz w:val="24"/>
          <w:szCs w:val="24"/>
          <w:bdr w:val="none" w:color="auto" w:sz="0" w:space="0"/>
          <w:shd w:val="clear" w:fill="FFFFFF"/>
        </w:rPr>
        <w:t>，在第十二个“国家宪法日”暨第八个“宪法宣传周”来临之际，许昌市委全面依法治市委员会办公室特推出“12·4宪法宣传周”法律知识有奖竞答活动，邀请大家共同参与！</w:t>
      </w:r>
    </w:p>
    <w:p w14:paraId="67EC60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7"/>
          <w:sz w:val="24"/>
          <w:szCs w:val="24"/>
          <w:bdr w:val="none" w:color="auto" w:sz="0" w:space="0"/>
          <w:shd w:val="clear" w:fill="FFFFFF"/>
        </w:rPr>
        <w:t>一、活动时间</w:t>
      </w:r>
    </w:p>
    <w:p w14:paraId="0A14E0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7"/>
          <w:sz w:val="24"/>
          <w:szCs w:val="24"/>
          <w:bdr w:val="none" w:color="auto" w:sz="0" w:space="0"/>
          <w:shd w:val="clear" w:fill="FFFFFF"/>
        </w:rPr>
        <w:t>2025年12月1日至7日</w:t>
      </w:r>
    </w:p>
    <w:p w14:paraId="1F5C6E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7"/>
          <w:sz w:val="24"/>
          <w:szCs w:val="24"/>
          <w:bdr w:val="none" w:color="auto" w:sz="0" w:space="0"/>
          <w:shd w:val="clear" w:fill="FFFFFF"/>
        </w:rPr>
        <w:t>二、参与方式</w:t>
      </w:r>
    </w:p>
    <w:p w14:paraId="6253CE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7"/>
          <w:sz w:val="24"/>
          <w:szCs w:val="24"/>
          <w:bdr w:val="none" w:color="auto" w:sz="0" w:space="0"/>
          <w:shd w:val="clear" w:fill="FFFFFF"/>
        </w:rPr>
        <w:t>扫描或识别下方二维码，输入个人信息，即可参与答题，无工作单位可以在单位栏输入个人手机号。</w:t>
      </w:r>
    </w:p>
    <w:p w14:paraId="1ABD75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7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619500" cy="3619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BF9D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7"/>
          <w:sz w:val="24"/>
          <w:szCs w:val="24"/>
          <w:bdr w:val="none" w:color="auto" w:sz="0" w:space="0"/>
          <w:shd w:val="clear" w:fill="FFFFFF"/>
        </w:rPr>
        <w:t>三、活动规则</w:t>
      </w:r>
    </w:p>
    <w:p w14:paraId="56B029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7"/>
          <w:sz w:val="24"/>
          <w:szCs w:val="24"/>
          <w:bdr w:val="none" w:color="auto" w:sz="0" w:space="0"/>
          <w:shd w:val="clear" w:fill="FFFFFF"/>
        </w:rPr>
        <w:t>1.活动期间每个用户只有一次答题机会。</w:t>
      </w:r>
    </w:p>
    <w:p w14:paraId="7532A9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7"/>
          <w:sz w:val="24"/>
          <w:szCs w:val="24"/>
          <w:bdr w:val="none" w:color="auto" w:sz="0" w:space="0"/>
          <w:shd w:val="clear" w:fill="FFFFFF"/>
        </w:rPr>
        <w:t>2.随机从题库中抽取30道题目，其中单选15道，每道3分；多选10道，每道4分；判断5道，每道3分，总分100分。</w:t>
      </w:r>
    </w:p>
    <w:p w14:paraId="7BA4DB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7"/>
          <w:sz w:val="24"/>
          <w:szCs w:val="24"/>
          <w:bdr w:val="none" w:color="auto" w:sz="0" w:space="0"/>
          <w:shd w:val="clear" w:fill="FFFFFF"/>
        </w:rPr>
        <w:t>3.答题时间为15分钟，作答完成后，后台会自动统计所用时间和所得分数，并按照得分高低和用时长短进行综合排名。</w:t>
      </w:r>
    </w:p>
    <w:p w14:paraId="3EA7B7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7"/>
          <w:sz w:val="24"/>
          <w:szCs w:val="24"/>
          <w:bdr w:val="none" w:color="auto" w:sz="0" w:space="0"/>
          <w:shd w:val="clear" w:fill="FFFFFF"/>
        </w:rPr>
        <w:t>4.前50名优胜者可以获得精美普法水杯1个。</w:t>
      </w:r>
    </w:p>
    <w:p w14:paraId="5CE2CF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7"/>
          <w:sz w:val="24"/>
          <w:szCs w:val="24"/>
          <w:bdr w:val="none" w:color="auto" w:sz="0" w:space="0"/>
          <w:shd w:val="clear" w:fill="FFFFFF"/>
        </w:rPr>
        <w:t>赶快喊上身边的小伙伴一起参与活动赢奖品吧！</w:t>
      </w:r>
    </w:p>
    <w:p w14:paraId="1AFF3F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C6C8B"/>
    <w:rsid w:val="020C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2025-12-05T02:06:00Z</dcterms:created>
  <dc:creator>Administrator</dc:creator>
  <cp:lastModifiedBy>Administrator</cp:lastModifiedBy>
  <dcterms:modified xsi:type="dcterms:W3CDTF">2025-12-05T02:06:46Z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8E84C812084A4135A976FA4530C22E5D_11</vt:lpwstr>
  </property>
  <property fmtid="{D5CDD505-2E9C-101B-9397-08002B2CF9AE}" pid="4" name="KSOTemplateDocerSaveRecord">
    <vt:lpwstr>eyJoZGlkIjoiZmUzMjAyZjJjNzA4MDNjMTgwMmU3YjYyMDRmOTk1ZWUifQ==</vt:lpwstr>
  </property>
</Properties>
</file>