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E9E7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263" w:lineRule="atLeast"/>
        <w:ind w:left="0" w:firstLine="723" w:firstLineChars="200"/>
        <w:jc w:val="both"/>
        <w:rPr>
          <w:rFonts w:ascii="Verdana" w:hAnsi="Verdana" w:cs="Verdana"/>
          <w:b/>
          <w:bCs/>
          <w:i w:val="0"/>
          <w:iCs w:val="0"/>
          <w:caps w:val="0"/>
          <w:color w:val="444444"/>
          <w:spacing w:val="0"/>
          <w:sz w:val="36"/>
          <w:szCs w:val="36"/>
        </w:rPr>
      </w:pPr>
      <w:r>
        <w:rPr>
          <w:rFonts w:hint="default" w:ascii="Verdana" w:hAnsi="Verdana" w:eastAsia="宋体" w:cs="Verdana"/>
          <w:b/>
          <w:bCs/>
          <w:i w:val="0"/>
          <w:iCs w:val="0"/>
          <w:caps w:val="0"/>
          <w:color w:val="444444"/>
          <w:spacing w:val="0"/>
          <w:kern w:val="0"/>
          <w:sz w:val="36"/>
          <w:szCs w:val="36"/>
          <w:shd w:val="clear" w:fill="FFFFFF"/>
          <w:lang w:val="en-US" w:eastAsia="zh-CN" w:bidi="ar"/>
        </w:rPr>
        <w:t>取得《收养登记证》的收养入户</w:t>
      </w:r>
    </w:p>
    <w:p w14:paraId="3196D7B7">
      <w:pPr>
        <w:keepNext w:val="0"/>
        <w:keepLines w:val="0"/>
        <w:widowControl/>
        <w:suppressLineNumbers w:val="0"/>
        <w:pBdr>
          <w:right w:val="single" w:color="DEE8F3" w:sz="4" w:space="0"/>
        </w:pBdr>
        <w:shd w:val="clear" w:fill="FFFFFF"/>
        <w:ind w:left="0" w:firstLine="0"/>
        <w:jc w:val="left"/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"section-text_01" \o "受理部门"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"section-text_02" \o "办理条件"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"section-text_03" \o "办理时限"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"section-text_04" \o "收费依据及标准"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"section-text_05" \o "办理地址"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"section-text_06" \o "联系电话"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"section-text_07" \o "工作时间"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"section-txt" \o "办理流程"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begin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instrText xml:space="preserve"> HYPERLINK "https://xz.jiceng.zhengzhou.gov.cn/004002/3502410.jhtml" \l "section-txt1" \o "所需材料" </w:instrText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default" w:ascii="Verdana" w:hAnsi="Verdana" w:eastAsia="宋体" w:cs="Verdana"/>
          <w:i w:val="0"/>
          <w:iCs w:val="0"/>
          <w:caps w:val="0"/>
          <w:color w:val="444444"/>
          <w:spacing w:val="0"/>
          <w:kern w:val="0"/>
          <w:sz w:val="23"/>
          <w:szCs w:val="23"/>
          <w:u w:val="none"/>
          <w:shd w:val="clear" w:fill="FFFFFF"/>
          <w:lang w:val="en-US" w:eastAsia="zh-CN" w:bidi="ar"/>
        </w:rPr>
        <w:fldChar w:fldCharType="end"/>
      </w:r>
    </w:p>
    <w:p w14:paraId="65974C00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受理部门</w:t>
      </w:r>
    </w:p>
    <w:p w14:paraId="157178D2">
      <w:pPr>
        <w:rPr>
          <w:rFonts w:hint="eastAsia"/>
        </w:rPr>
      </w:pPr>
      <w:r>
        <w:rPr>
          <w:rFonts w:hint="eastAsia"/>
        </w:rPr>
        <w:t>禹州市古城派出所户籍室</w:t>
      </w:r>
    </w:p>
    <w:p w14:paraId="70E922A9">
      <w:pPr>
        <w:rPr>
          <w:rFonts w:hint="eastAsia"/>
        </w:rPr>
      </w:pPr>
      <w:r>
        <w:rPr>
          <w:rFonts w:hint="eastAsia"/>
        </w:rPr>
        <w:t>禹州市神垕派出所户籍室</w:t>
      </w:r>
    </w:p>
    <w:p w14:paraId="0D9CD679">
      <w:pPr>
        <w:rPr>
          <w:rFonts w:hint="eastAsia"/>
        </w:rPr>
      </w:pPr>
      <w:r>
        <w:rPr>
          <w:rFonts w:hint="eastAsia"/>
        </w:rPr>
        <w:t>禹州市郭连派出所户籍室</w:t>
      </w:r>
    </w:p>
    <w:p w14:paraId="4D7B79A0">
      <w:pPr>
        <w:rPr>
          <w:rFonts w:hint="eastAsia"/>
        </w:rPr>
      </w:pPr>
      <w:r>
        <w:rPr>
          <w:rFonts w:hint="eastAsia"/>
        </w:rPr>
        <w:t>禹州市苌庄派出所户籍室</w:t>
      </w:r>
    </w:p>
    <w:p w14:paraId="6C81F684">
      <w:pPr>
        <w:rPr>
          <w:rFonts w:hint="eastAsia"/>
        </w:rPr>
      </w:pPr>
      <w:r>
        <w:rPr>
          <w:rFonts w:hint="eastAsia"/>
        </w:rPr>
        <w:t>禹州市浅井派出所户籍室</w:t>
      </w:r>
    </w:p>
    <w:p w14:paraId="3F63C861">
      <w:pPr>
        <w:rPr>
          <w:rFonts w:hint="eastAsia"/>
        </w:rPr>
      </w:pPr>
      <w:r>
        <w:rPr>
          <w:rFonts w:hint="eastAsia"/>
        </w:rPr>
        <w:t>禹州市磨街派出所户籍室</w:t>
      </w:r>
    </w:p>
    <w:p w14:paraId="035B03B2">
      <w:pPr>
        <w:rPr>
          <w:rFonts w:hint="eastAsia"/>
        </w:rPr>
      </w:pPr>
      <w:r>
        <w:rPr>
          <w:rFonts w:hint="eastAsia"/>
        </w:rPr>
        <w:t>禹州市三峰派出所户籍室</w:t>
      </w:r>
    </w:p>
    <w:p w14:paraId="7AB9B69A">
      <w:pPr>
        <w:rPr>
          <w:rFonts w:hint="eastAsia"/>
        </w:rPr>
      </w:pPr>
      <w:r>
        <w:rPr>
          <w:rFonts w:hint="eastAsia"/>
        </w:rPr>
        <w:t>禹州市花石派出所户籍室</w:t>
      </w:r>
    </w:p>
    <w:p w14:paraId="4B111DA4">
      <w:pPr>
        <w:rPr>
          <w:rFonts w:hint="eastAsia"/>
        </w:rPr>
      </w:pPr>
      <w:r>
        <w:rPr>
          <w:rFonts w:hint="eastAsia"/>
        </w:rPr>
        <w:t>禹州市顺店派出所户籍室</w:t>
      </w:r>
    </w:p>
    <w:p w14:paraId="05451B2C">
      <w:pPr>
        <w:rPr>
          <w:rFonts w:hint="eastAsia"/>
        </w:rPr>
      </w:pPr>
      <w:r>
        <w:rPr>
          <w:rFonts w:hint="eastAsia"/>
        </w:rPr>
        <w:t>禹州市火龙派出所户籍室</w:t>
      </w:r>
    </w:p>
    <w:p w14:paraId="653727BB">
      <w:pPr>
        <w:rPr>
          <w:rFonts w:hint="eastAsia"/>
        </w:rPr>
      </w:pPr>
      <w:r>
        <w:rPr>
          <w:rFonts w:hint="eastAsia"/>
        </w:rPr>
        <w:t>禹州市方岗派出所户籍室</w:t>
      </w:r>
    </w:p>
    <w:p w14:paraId="61470343">
      <w:pPr>
        <w:rPr>
          <w:rFonts w:hint="eastAsia"/>
        </w:rPr>
      </w:pPr>
      <w:r>
        <w:rPr>
          <w:rFonts w:hint="eastAsia"/>
        </w:rPr>
        <w:t>禹州市文殊派出所户籍室</w:t>
      </w:r>
    </w:p>
    <w:p w14:paraId="33C82C3C">
      <w:pPr>
        <w:rPr>
          <w:rFonts w:hint="eastAsia"/>
        </w:rPr>
      </w:pPr>
      <w:r>
        <w:rPr>
          <w:rFonts w:hint="eastAsia"/>
        </w:rPr>
        <w:t>禹州市方山派出所户籍室</w:t>
      </w:r>
    </w:p>
    <w:p w14:paraId="1B27B243">
      <w:pPr>
        <w:rPr>
          <w:rFonts w:hint="eastAsia"/>
        </w:rPr>
      </w:pPr>
      <w:r>
        <w:rPr>
          <w:rFonts w:hint="eastAsia"/>
        </w:rPr>
        <w:t>禹州市鸠山派出所户籍室</w:t>
      </w:r>
    </w:p>
    <w:p w14:paraId="1CE069BB">
      <w:pPr>
        <w:rPr>
          <w:rFonts w:hint="eastAsia"/>
        </w:rPr>
      </w:pPr>
      <w:r>
        <w:rPr>
          <w:rFonts w:hint="eastAsia"/>
        </w:rPr>
        <w:t>禹州市无梁派出所户籍室</w:t>
      </w:r>
    </w:p>
    <w:p w14:paraId="07AD5010">
      <w:pPr>
        <w:rPr>
          <w:rFonts w:hint="eastAsia"/>
        </w:rPr>
      </w:pPr>
      <w:r>
        <w:rPr>
          <w:rFonts w:hint="eastAsia"/>
        </w:rPr>
        <w:t>禹州市鸿畅派出所户籍室</w:t>
      </w:r>
    </w:p>
    <w:p w14:paraId="1C960BBB">
      <w:pPr>
        <w:rPr>
          <w:rFonts w:hint="eastAsia"/>
        </w:rPr>
      </w:pPr>
      <w:r>
        <w:rPr>
          <w:rFonts w:hint="eastAsia"/>
        </w:rPr>
        <w:t>禹州市张得派出所户籍室</w:t>
      </w:r>
    </w:p>
    <w:p w14:paraId="33FB04A2">
      <w:pPr>
        <w:rPr>
          <w:rFonts w:hint="eastAsia"/>
        </w:rPr>
      </w:pPr>
      <w:r>
        <w:rPr>
          <w:rFonts w:hint="eastAsia"/>
        </w:rPr>
        <w:t>禹州市小吕派出所户籍室</w:t>
      </w:r>
    </w:p>
    <w:p w14:paraId="2D93AC24">
      <w:pPr>
        <w:rPr>
          <w:rFonts w:hint="eastAsia"/>
        </w:rPr>
      </w:pPr>
      <w:r>
        <w:rPr>
          <w:rFonts w:hint="eastAsia"/>
        </w:rPr>
        <w:t>禹州市范坡派出所户籍室</w:t>
      </w:r>
    </w:p>
    <w:p w14:paraId="29785D26">
      <w:pPr>
        <w:rPr>
          <w:rFonts w:hint="eastAsia"/>
        </w:rPr>
      </w:pPr>
      <w:r>
        <w:rPr>
          <w:rFonts w:hint="eastAsia"/>
        </w:rPr>
        <w:t>禹州市褚河派出所户籍室</w:t>
      </w:r>
    </w:p>
    <w:p w14:paraId="42A47F78">
      <w:pPr>
        <w:rPr>
          <w:rFonts w:hint="eastAsia"/>
        </w:rPr>
      </w:pPr>
      <w:r>
        <w:rPr>
          <w:rFonts w:hint="eastAsia"/>
        </w:rPr>
        <w:t>禹州市梁北派出所户籍室</w:t>
      </w:r>
    </w:p>
    <w:p w14:paraId="3753B368">
      <w:pPr>
        <w:rPr>
          <w:rFonts w:hint="eastAsia"/>
        </w:rPr>
      </w:pPr>
      <w:r>
        <w:rPr>
          <w:rFonts w:hint="eastAsia"/>
        </w:rPr>
        <w:t>禹州市朱阁派出所户籍室</w:t>
      </w:r>
    </w:p>
    <w:p w14:paraId="103080F6">
      <w:pPr>
        <w:rPr>
          <w:rFonts w:hint="eastAsia"/>
        </w:rPr>
      </w:pPr>
      <w:r>
        <w:rPr>
          <w:rFonts w:hint="eastAsia"/>
        </w:rPr>
        <w:t>禹州市山货派出所户籍室</w:t>
      </w:r>
    </w:p>
    <w:p w14:paraId="3C3DDB8F">
      <w:pPr>
        <w:rPr>
          <w:rFonts w:hint="eastAsia"/>
        </w:rPr>
      </w:pPr>
      <w:r>
        <w:rPr>
          <w:rFonts w:hint="eastAsia"/>
        </w:rPr>
        <w:t>禹州市颍川派出所户籍室</w:t>
      </w:r>
    </w:p>
    <w:p w14:paraId="771231EE">
      <w:pPr>
        <w:rPr>
          <w:rFonts w:hint="eastAsia"/>
        </w:rPr>
      </w:pPr>
      <w:r>
        <w:rPr>
          <w:rFonts w:hint="eastAsia"/>
        </w:rPr>
        <w:t>禹州市韩城派出所户籍室</w:t>
      </w:r>
    </w:p>
    <w:p w14:paraId="75CE05C0">
      <w:pPr>
        <w:rPr>
          <w:rFonts w:hint="eastAsia"/>
        </w:rPr>
      </w:pPr>
      <w:r>
        <w:rPr>
          <w:rFonts w:hint="eastAsia"/>
        </w:rPr>
        <w:t>禹州市钧台派出所户籍室</w:t>
      </w:r>
    </w:p>
    <w:p w14:paraId="11A7E14F">
      <w:pPr>
        <w:rPr>
          <w:rFonts w:hint="eastAsia"/>
        </w:rPr>
      </w:pPr>
      <w:r>
        <w:rPr>
          <w:rFonts w:hint="eastAsia"/>
        </w:rPr>
        <w:t>禹州市夏都派出所户籍室</w:t>
      </w:r>
    </w:p>
    <w:p w14:paraId="1CCDA800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办理条件</w:t>
      </w:r>
    </w:p>
    <w:p w14:paraId="7C3C8764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取得《收养登记证》的家庭。</w:t>
      </w:r>
    </w:p>
    <w:p w14:paraId="7F00BFBE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办理时限</w:t>
      </w:r>
    </w:p>
    <w:p w14:paraId="5980830D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20个工作日</w:t>
      </w:r>
    </w:p>
    <w:p w14:paraId="18FB3636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收费依据及标准</w:t>
      </w:r>
    </w:p>
    <w:p w14:paraId="20B72C33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免费</w:t>
      </w:r>
    </w:p>
    <w:p w14:paraId="7040C549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办理地址</w:t>
      </w:r>
    </w:p>
    <w:p w14:paraId="05FD33B6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禹州市古城派出所户籍室,地址：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禹州市古城路口东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50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米便民大厅</w:t>
      </w:r>
    </w:p>
    <w:p w14:paraId="05EF5BED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禹州市神垕派出所户籍室，地址：禹州市神垕镇党群服务中心禹州市郭连派出所户籍室。</w:t>
      </w:r>
      <w:bookmarkStart w:id="0" w:name="_GoBack"/>
      <w:bookmarkEnd w:id="0"/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禹州市郭连镇万福大道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99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4036B6E4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禹州市苌庄派出所户籍室，地址：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禹州市苌庄镇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325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省道西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50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米</w:t>
      </w:r>
    </w:p>
    <w:p w14:paraId="782866E9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禹州市浅井派出所户籍室，地址：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禹州市浅井镇镇政府西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200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米</w:t>
      </w:r>
    </w:p>
    <w:p w14:paraId="3D9D58CB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禹州市磨街派出所户籍室，地址：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禹州市磨街乡磨街村</w:t>
      </w:r>
    </w:p>
    <w:p w14:paraId="616025C5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禹州市三峰派出所户籍室，地址：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禹州市梁北镇三峰山平禹大道东段</w:t>
      </w:r>
    </w:p>
    <w:p w14:paraId="0B129256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禹州市花石派出所户籍室，地址：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禹州市花石镇镇政府院</w:t>
      </w:r>
    </w:p>
    <w:p w14:paraId="2311BE78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禹州市顺店派出所户籍室，地址：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禹州市顺店镇顺东村镇政府斜对面</w:t>
      </w:r>
    </w:p>
    <w:p w14:paraId="60BFC62D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禹州市火龙派出所户籍室，地址：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禹州市火龙镇龙岗电厂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号路路西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150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米</w:t>
      </w:r>
    </w:p>
    <w:p w14:paraId="53DBE5A0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禹州市方岗派出所户籍室，地址：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禹州市方岗镇镇政府广场东</w:t>
      </w:r>
      <w:r>
        <w:rPr>
          <w:rFonts w:hint="eastAsia" w:ascii="宋体" w:cs="宋体"/>
          <w:color w:val="000000"/>
          <w:kern w:val="0"/>
          <w:sz w:val="22"/>
          <w:lang w:val="zh-CN"/>
        </w:rPr>
        <w:t>侧便民服务中心</w:t>
      </w:r>
    </w:p>
    <w:p w14:paraId="725261DF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禹州市文殊派出所户籍室，地址：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禹州市文殊镇镇党群服务中心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禹州市方山派出所户籍室，地址：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禹州市方山镇方山村</w:t>
      </w:r>
    </w:p>
    <w:p w14:paraId="340260CC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禹州市鸠山派出所户籍室，地址：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禹州市鸠山镇梨辕北路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98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69603285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禹州市无梁派出所户籍室，地址：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禹州市无梁镇无梁村无梁大道便民服务大厅</w:t>
      </w:r>
    </w:p>
    <w:p w14:paraId="440557D3">
      <w:pPr>
        <w:autoSpaceDE w:val="0"/>
        <w:autoSpaceDN w:val="0"/>
        <w:adjustRightInd w:val="0"/>
        <w:spacing w:after="240"/>
        <w:jc w:val="left"/>
        <w:rPr>
          <w:rFonts w:hint="default" w:ascii="宋体" w:cs="宋体" w:eastAsiaTheme="minorEastAsia"/>
          <w:b w:val="0"/>
          <w:bCs/>
          <w:color w:val="000000"/>
          <w:kern w:val="0"/>
          <w:sz w:val="22"/>
          <w:lang w:val="en-US" w:eastAsia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禹州市鸿畅派出所户籍室，地址：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禹州市鸿畅镇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>党群服务中心</w:t>
      </w:r>
    </w:p>
    <w:p w14:paraId="78395659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禹州市张得派出所户籍室，地址：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禹州市张得镇三峰路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2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67016ADC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禹州市小吕派出所户籍室，地址：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禹州市小吕乡乡政府南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500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米（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103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省道）</w:t>
      </w:r>
    </w:p>
    <w:p w14:paraId="044EAE23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禹州市范坡派出所户籍室，地址：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禹州市范坡镇范坡村</w:t>
      </w:r>
    </w:p>
    <w:p w14:paraId="49453A6C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禹州市褚河派出所户籍室，地址：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禹州市褚河镇褚河大道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55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48412FC6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禹州市梁北派出所户籍室，地址：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禹州市梁北镇商贸街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3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7D5872F4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禹州市朱阁派出所户籍室，地址：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禹州市朱阁镇毛石线与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008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县</w:t>
      </w:r>
      <w:r>
        <w:rPr>
          <w:rFonts w:hint="eastAsia" w:ascii="宋体" w:cs="宋体"/>
          <w:color w:val="000000"/>
          <w:kern w:val="0"/>
          <w:sz w:val="22"/>
          <w:lang w:val="zh-CN"/>
        </w:rPr>
        <w:t>道交叉口西</w:t>
      </w:r>
      <w:r>
        <w:rPr>
          <w:rFonts w:ascii="宋体" w:cs="宋体"/>
          <w:color w:val="000000"/>
          <w:kern w:val="0"/>
          <w:sz w:val="22"/>
          <w:lang w:val="zh-CN"/>
        </w:rPr>
        <w:t>150</w:t>
      </w:r>
      <w:r>
        <w:rPr>
          <w:rFonts w:hint="eastAsia" w:ascii="宋体" w:cs="宋体"/>
          <w:color w:val="000000"/>
          <w:kern w:val="0"/>
          <w:sz w:val="22"/>
          <w:lang w:val="zh-CN"/>
        </w:rPr>
        <w:t>米</w:t>
      </w:r>
    </w:p>
    <w:p w14:paraId="3BA14733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禹州市山货派出所户籍室，地址：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禹州市山货回族乡楼陈村</w:t>
      </w:r>
    </w:p>
    <w:p w14:paraId="37E7189F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禹州市颍川派出所户籍室，地址：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禹州市滨河路中段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149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35699EA0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禹州市韩城派出所户籍室，地址：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禹州市滨河大道西段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457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435F69CF">
      <w:pPr>
        <w:autoSpaceDE w:val="0"/>
        <w:autoSpaceDN w:val="0"/>
        <w:adjustRightInd w:val="0"/>
        <w:spacing w:after="240"/>
        <w:jc w:val="left"/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禹州市钧台派出所户籍室，地址：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禹州市逍遥路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89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6A947E47">
      <w:pPr>
        <w:autoSpaceDE w:val="0"/>
        <w:autoSpaceDN w:val="0"/>
        <w:adjustRightInd w:val="0"/>
        <w:spacing w:after="240"/>
        <w:jc w:val="left"/>
        <w:rPr>
          <w:b w:val="0"/>
          <w:bCs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禹州市夏都派出所户籍室，地址：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禹州市阳翟大道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91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号</w:t>
      </w:r>
    </w:p>
    <w:p w14:paraId="365C6EFA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联系电话</w:t>
      </w:r>
    </w:p>
    <w:p w14:paraId="7BD70522">
      <w:pPr>
        <w:autoSpaceDE w:val="0"/>
        <w:autoSpaceDN w:val="0"/>
        <w:adjustRightInd w:val="0"/>
        <w:spacing w:after="240"/>
        <w:jc w:val="left"/>
        <w:rPr>
          <w:rFonts w:ascii="宋体" w:cs="宋体"/>
          <w:b w:val="0"/>
          <w:bCs/>
          <w:color w:val="000000"/>
          <w:kern w:val="0"/>
          <w:sz w:val="22"/>
          <w:lang w:val="zh-CN"/>
        </w:rPr>
      </w:pP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禹州市古城派出所户籍室,联系电话：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13513740111  15137469696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禹州市神垕派出所户籍室，联系电话：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18803992376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禹州市郭连派出所户籍室，联系电话：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18839905276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禹州市苌庄派出所户籍室，联系电话：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18803996329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禹州市浅井派出所户籍室，联系电话：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18839905318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禹州市磨街派出所户籍室，联系电话：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18839906717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禹州市三峰派出所户籍室，联系电话：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18839905558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禹州市花石派出所户籍室，联系电话：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18839908120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13598967878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禹州市顺店派出所户籍室，联系电话：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18839977629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禹州市火龙派出所户籍室，联系电话：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18839907678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禹州市方岗派出所户籍室，联系电话：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15137421888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禹州市文殊派出所户籍室，联系电话：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18839907591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禹州市方山派出所户籍室，联系电话：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18839906081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禹州市鸠山派出所户籍室，联系电话：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18839988823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13613747771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禹州市无梁派出所户籍室，联系电话：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18803991287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禹州市鸿畅派出所户籍室，联系电话：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18803991283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禹州市张得派出所户籍室，联系电话：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18839908276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禹州市小吕派出所户籍室，联系电话：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18839907922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禹州市范坡派出所户籍室，联系电话：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15137441717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禹州市褚河派出所户籍室，联系电话：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 xml:space="preserve"> 18839907656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禹州市梁北派出所户籍室，联系电话：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18839905700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禹州市朱阁派出所户籍室，联系电话：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18839900520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禹州市山货派出所户籍室，联系电话：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18803992139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禹州市颍川派出所户籍室，联系电话：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18839906055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18839907626  18839907926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禹州市韩城派出所户籍室，联系电话：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18839906020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18839988817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禹州市钧台派出所户籍室，联系电话：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18839906019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18839905920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br w:type="textWrapping"/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zh-CN"/>
        </w:rPr>
        <w:t>禹州市夏都派出所户籍室，联系电话：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18839906706</w:t>
      </w:r>
      <w:r>
        <w:rPr>
          <w:rFonts w:hint="eastAsia" w:ascii="宋体" w:cs="宋体"/>
          <w:b w:val="0"/>
          <w:bCs/>
          <w:color w:val="000000"/>
          <w:kern w:val="0"/>
          <w:sz w:val="22"/>
          <w:lang w:val="en-US" w:eastAsia="zh-CN"/>
        </w:rPr>
        <w:t xml:space="preserve">  </w:t>
      </w:r>
      <w:r>
        <w:rPr>
          <w:rFonts w:ascii="宋体" w:cs="宋体"/>
          <w:b w:val="0"/>
          <w:bCs/>
          <w:color w:val="000000"/>
          <w:kern w:val="0"/>
          <w:sz w:val="22"/>
          <w:lang w:val="zh-CN"/>
        </w:rPr>
        <w:t>18839906708</w:t>
      </w:r>
    </w:p>
    <w:p w14:paraId="37372FE4"/>
    <w:p w14:paraId="49BF31C8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</w:pPr>
      <w:r>
        <w:rPr>
          <w:rFonts w:hint="eastAsia" w:ascii="Verdana" w:hAnsi="Verdana" w:eastAsia="宋体" w:cs="Verdana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工作时间</w:t>
      </w:r>
    </w:p>
    <w:p w14:paraId="49FCE670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line="420" w:lineRule="atLeast"/>
        <w:jc w:val="left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法定工作日： 上午8:</w:t>
      </w:r>
      <w:r>
        <w:rPr>
          <w:rFonts w:hint="eastAsia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0</w:t>
      </w: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0—12:00 下午</w:t>
      </w:r>
      <w:r>
        <w:rPr>
          <w:rFonts w:hint="eastAsia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3</w:t>
      </w: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:</w:t>
      </w:r>
      <w:r>
        <w:rPr>
          <w:rFonts w:hint="eastAsia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0</w:t>
      </w: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0—6:00（夏季） 下午2:</w:t>
      </w:r>
      <w:r>
        <w:rPr>
          <w:rFonts w:hint="eastAsia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>3</w:t>
      </w:r>
      <w:r>
        <w:rPr>
          <w:rFonts w:hint="default" w:ascii="Verdana" w:hAnsi="Verdana" w:eastAsia="宋体" w:cs="Verdana"/>
          <w:i w:val="0"/>
          <w:iCs w:val="0"/>
          <w:caps w:val="0"/>
          <w:color w:val="000000"/>
          <w:spacing w:val="0"/>
          <w:kern w:val="0"/>
          <w:sz w:val="27"/>
          <w:szCs w:val="27"/>
          <w:shd w:val="clear" w:fill="FFFFFF"/>
          <w:lang w:val="en-US" w:eastAsia="zh-CN" w:bidi="ar"/>
        </w:rPr>
        <w:t xml:space="preserve">0—5:30（冬季） </w:t>
      </w:r>
    </w:p>
    <w:p w14:paraId="30C29700">
      <w:pPr>
        <w:pStyle w:val="2"/>
        <w:keepNext w:val="0"/>
        <w:keepLines w:val="0"/>
        <w:widowControl/>
        <w:suppressLineNumbers w:val="0"/>
        <w:spacing w:line="420" w:lineRule="atLeast"/>
        <w:jc w:val="both"/>
        <w:rPr>
          <w:rFonts w:hint="eastAsia" w:ascii="Verdana" w:hAnsi="Verdana" w:cs="Verdana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Verdana" w:hAnsi="Verdana" w:cs="Verdana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办理流程</w:t>
      </w:r>
    </w:p>
    <w:p w14:paraId="03DE9907">
      <w:pPr>
        <w:pStyle w:val="2"/>
        <w:keepNext w:val="0"/>
        <w:keepLines w:val="0"/>
        <w:widowControl/>
        <w:suppressLineNumbers w:val="0"/>
        <w:spacing w:line="420" w:lineRule="atLeast"/>
        <w:jc w:val="left"/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户政窗口受理，核准后报县级公安机关治安（户政）部门审批，户政窗口办结。</w:t>
      </w:r>
    </w:p>
    <w:p w14:paraId="50E8B977">
      <w:pPr>
        <w:pStyle w:val="2"/>
        <w:keepNext w:val="0"/>
        <w:keepLines w:val="0"/>
        <w:widowControl/>
        <w:suppressLineNumbers w:val="0"/>
        <w:spacing w:line="420" w:lineRule="atLeast"/>
        <w:jc w:val="left"/>
        <w:rPr>
          <w:rFonts w:hint="eastAsia" w:ascii="Verdana" w:hAnsi="Verdana" w:cs="Verdana" w:eastAsiaTheme="minorEastAsia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</w:pPr>
      <w:r>
        <w:rPr>
          <w:rFonts w:hint="eastAsia" w:ascii="Verdana" w:hAnsi="Verdana" w:cs="Verdana"/>
          <w:b/>
          <w:bCs/>
          <w:i w:val="0"/>
          <w:iCs w:val="0"/>
          <w:caps w:val="0"/>
          <w:color w:val="000000"/>
          <w:spacing w:val="0"/>
          <w:sz w:val="27"/>
          <w:szCs w:val="27"/>
          <w:shd w:val="clear" w:fill="FFFFFF"/>
          <w:lang w:eastAsia="zh-CN"/>
        </w:rPr>
        <w:t>所需材料</w:t>
      </w:r>
    </w:p>
    <w:p w14:paraId="3DA3536F">
      <w:pPr>
        <w:pStyle w:val="2"/>
        <w:keepNext w:val="0"/>
        <w:keepLines w:val="0"/>
        <w:widowControl/>
        <w:suppressLineNumbers w:val="0"/>
        <w:spacing w:line="420" w:lineRule="atLeast"/>
        <w:jc w:val="left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1、申请人的书面申请；</w:t>
      </w:r>
    </w:p>
    <w:p w14:paraId="7BCD6C53">
      <w:pPr>
        <w:pStyle w:val="2"/>
        <w:keepNext w:val="0"/>
        <w:keepLines w:val="0"/>
        <w:widowControl/>
        <w:suppressLineNumbers w:val="0"/>
        <w:spacing w:line="420" w:lineRule="atLeast"/>
        <w:jc w:val="left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2、收养人的《户口簿》和《居民身份证》；</w:t>
      </w:r>
    </w:p>
    <w:p w14:paraId="05FF6FD8">
      <w:pPr>
        <w:pStyle w:val="2"/>
        <w:keepNext w:val="0"/>
        <w:keepLines w:val="0"/>
        <w:widowControl/>
        <w:suppressLineNumbers w:val="0"/>
        <w:spacing w:line="420" w:lineRule="atLeast"/>
        <w:jc w:val="left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3、县级以上民政部门发给的《收养登记证》；</w:t>
      </w:r>
    </w:p>
    <w:p w14:paraId="4500DCB9">
      <w:pPr>
        <w:pStyle w:val="2"/>
        <w:keepNext w:val="0"/>
        <w:keepLines w:val="0"/>
        <w:widowControl/>
        <w:suppressLineNumbers w:val="0"/>
        <w:spacing w:line="420" w:lineRule="atLeast"/>
        <w:jc w:val="left"/>
      </w:pPr>
      <w:r>
        <w:rPr>
          <w:rFonts w:hint="default" w:ascii="Verdana" w:hAnsi="Verdana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4、法定监护人到公安派出所填写《河南省新增人口民族成份确认登记表》。</w:t>
      </w:r>
    </w:p>
    <w:p w14:paraId="549D700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MTEyYmI2YjI5ZjI2ZWY2ZWE5NzhkNDY1YThlODkifQ=="/>
    <w:docVar w:name="KSO_WPS_MARK_KEY" w:val="23f54d7f-0cc8-4168-ad01-3a619431c4a1"/>
  </w:docVars>
  <w:rsids>
    <w:rsidRoot w:val="6A9A3143"/>
    <w:rsid w:val="018239F6"/>
    <w:rsid w:val="067F52D3"/>
    <w:rsid w:val="094A4E24"/>
    <w:rsid w:val="094B225D"/>
    <w:rsid w:val="173D50DC"/>
    <w:rsid w:val="201A5DDC"/>
    <w:rsid w:val="27070CA1"/>
    <w:rsid w:val="28757E8C"/>
    <w:rsid w:val="2C896984"/>
    <w:rsid w:val="2CBB3A11"/>
    <w:rsid w:val="47A3292D"/>
    <w:rsid w:val="496557D5"/>
    <w:rsid w:val="54BE47E5"/>
    <w:rsid w:val="55A8310A"/>
    <w:rsid w:val="56F03878"/>
    <w:rsid w:val="58513BB6"/>
    <w:rsid w:val="59580319"/>
    <w:rsid w:val="64D20098"/>
    <w:rsid w:val="6A9A3143"/>
    <w:rsid w:val="734612EA"/>
    <w:rsid w:val="745A2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1753</Words>
  <Characters>2154</Characters>
  <Lines>0</Lines>
  <Paragraphs>0</Paragraphs>
  <TotalTime>3</TotalTime>
  <ScaleCrop>false</ScaleCrop>
  <LinksUpToDate>false</LinksUpToDate>
  <CharactersWithSpaces>2206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2022-10-26T07:46:00Z</dcterms:created>
  <dc:creator>lenovo</dc:creator>
  <cp:lastModifiedBy>lenovo</cp:lastModifiedBy>
  <dcterms:modified xsi:type="dcterms:W3CDTF">2025-05-08T02:40:41Z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62CE3515228942A993EB3AA69E468A51</vt:lpwstr>
  </property>
  <property fmtid="{D5CDD505-2E9C-101B-9397-08002B2CF9AE}" pid="4" name="KSOTemplateDocerSaveRecord">
    <vt:lpwstr>eyJoZGlkIjoiYjYxMTEyYmI2YjI5ZjI2ZWY2ZWE5NzhkNDY1YThlODkifQ==</vt:lpwstr>
  </property>
</Properties>
</file>