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center"/>
        <w:rPr>
          <w:rFonts w:hint="eastAsia" w:ascii="宋体" w:hAnsi="宋体" w:eastAsia="宋体" w:cs="宋体"/>
          <w:b w:val="0"/>
          <w:bCs w:val="0"/>
          <w:color w:val="454545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54545"/>
          <w:spacing w:val="0"/>
          <w:sz w:val="28"/>
          <w:szCs w:val="28"/>
          <w:bdr w:val="none" w:color="auto" w:sz="0" w:space="0"/>
          <w:shd w:val="clear" w:fill="FFFFFF"/>
        </w:rPr>
        <w:t>失业保险待遇发放账户维护申请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一、事项名称：失业保险待遇发放账户维护申请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二、事项简述：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 办理内容：失业人员申领失业保险金和其他补助金账户开户和信息维护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 适用对象：失业人员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三、办理材料：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1.失业人员居民身份证原件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2.失业人员账户开户银行卡复印件一份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四、办理方式：经办机构现场办理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五、办理时限：当场办结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六、结果送达：当场送达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七、收费依据及标准：不收费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八、办事时间：夏季：上午：8:00-12:00 下午15:00-18:00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冬季： 上午：8：00-12:00 下午14：30-17:30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九、办理机构及地点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 办理机构：禹州市失业保险中心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2.办公地址：禹州市政务服务大厅四楼493房间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15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十、咨询查询途径：0374-8288957</w:t>
      </w:r>
    </w:p>
    <w:p/>
    <w:sectPr>
      <w:pgSz w:w="11906" w:h="16838"/>
      <w:pgMar w:top="187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NmFjNDM1MDgyZDZlMTAwZjJlOWM2NmRmOGRiZGUifQ=="/>
  </w:docVars>
  <w:rsids>
    <w:rsidRoot w:val="3B032BD9"/>
    <w:rsid w:val="3B032BD9"/>
    <w:rsid w:val="3D5B726E"/>
    <w:rsid w:val="4EEC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2022-11-10T02:19:00Z</dcterms:created>
  <dc:creator>一人一世爱一倩</dc:creator>
  <cp:lastModifiedBy>一人一世爱一倩</cp:lastModifiedBy>
  <dcterms:modified xsi:type="dcterms:W3CDTF">2022-11-10T02:19:33Z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2C921B89BF954C698BAE51D929017B0E</vt:lpwstr>
  </property>
</Properties>
</file>