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/>
          <w:lang w:eastAsia="zh-CN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sz w:val="44"/>
          <w:szCs w:val="44"/>
        </w:rPr>
        <w:t>禹州市202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sz w:val="44"/>
          <w:szCs w:val="44"/>
        </w:rPr>
        <w:t>年农机报废更新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sz w:val="44"/>
          <w:szCs w:val="44"/>
        </w:rPr>
        <w:t>回收企业名单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</w:pPr>
      <w:r>
        <w:rPr>
          <w:sz w:val="32"/>
          <w:szCs w:val="32"/>
        </w:rPr>
        <w:t>禹州市202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年农机报废更新回收企业：禹州市鸿安农机维修中心，地址：禹州市东产业集聚区和谐大道东段。</w:t>
      </w:r>
    </w:p>
    <w:p>
      <w:pPr>
        <w:tabs>
          <w:tab w:val="left" w:pos="1401"/>
        </w:tabs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mNjMzc3YjcxYTMwZmI0NTYzNTc1ZGVkMGMzMDcifQ=="/>
  </w:docVars>
  <w:rsids>
    <w:rsidRoot w:val="3CAA735A"/>
    <w:rsid w:val="3CAA735A"/>
    <w:rsid w:val="4D31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2024-06-06T04:07:00Z</dcterms:created>
  <dc:creator>信天翁</dc:creator>
  <cp:lastModifiedBy>信天翁</cp:lastModifiedBy>
  <dcterms:modified xsi:type="dcterms:W3CDTF">2024-06-06T04:10:40Z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A79288B1631A47438102603DC2DEBF4B_13</vt:lpwstr>
  </property>
</Properties>
</file>