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80" w:lineRule="exact"/>
        <w:ind w:left="1760" w:leftChars="0" w:right="0" w:hanging="1760" w:hangingChars="4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郭连镇政府关于对各村（社区）确认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“整户无劳动能力兜底保障户”的公告</w:t>
      </w:r>
    </w:p>
    <w:p>
      <w:pPr>
        <w:widowControl w:val="0"/>
        <w:wordWrap/>
        <w:adjustRightInd/>
        <w:snapToGrid/>
        <w:spacing w:line="580" w:lineRule="exact"/>
        <w:ind w:left="1760" w:leftChars="0" w:right="0" w:hanging="1760" w:hangingChars="4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640" w:lineRule="exact"/>
        <w:ind w:firstLine="640" w:firstLineChars="200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镇政府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</w:rPr>
        <w:t>对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  <w:lang w:val="en-US" w:eastAsia="zh-CN"/>
        </w:rPr>
        <w:t>各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  <w:lang w:eastAsia="zh-CN"/>
        </w:rPr>
        <w:t>村（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  <w:lang w:val="en-US" w:eastAsia="zh-CN"/>
        </w:rPr>
        <w:t>社区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</w:rPr>
        <w:t>上报的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整户无劳动能力兜底保障户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4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</w:t>
      </w:r>
      <w:r>
        <w:rPr>
          <w:rFonts w:hint="eastAsia" w:ascii="仿宋_GB2312" w:hAnsi="仿宋" w:eastAsia="仿宋_GB2312"/>
          <w:sz w:val="32"/>
          <w:szCs w:val="32"/>
          <w:u w:val="none"/>
        </w:rPr>
        <w:t>进行了审核，同意将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其确定为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整户无劳动能力兜底保障户</w:t>
      </w:r>
      <w:r>
        <w:rPr>
          <w:rFonts w:hint="eastAsia" w:ascii="仿宋_GB2312" w:hAnsi="仿宋" w:eastAsia="仿宋_GB2312"/>
          <w:sz w:val="32"/>
          <w:szCs w:val="32"/>
          <w:u w:val="none"/>
        </w:rPr>
        <w:t>，现予以公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告</w:t>
      </w:r>
      <w:r>
        <w:rPr>
          <w:rFonts w:hint="eastAsia" w:ascii="仿宋_GB2312" w:hAnsi="仿宋" w:eastAsia="仿宋_GB2312"/>
          <w:sz w:val="32"/>
          <w:szCs w:val="32"/>
          <w:u w:val="none"/>
        </w:rPr>
        <w:t>（名单附后）。</w:t>
      </w:r>
    </w:p>
    <w:p>
      <w:pPr>
        <w:spacing w:line="640" w:lineRule="exact"/>
        <w:ind w:firstLine="640" w:firstLineChars="200"/>
        <w:rPr>
          <w:rFonts w:hint="default" w:ascii="仿宋_GB2312" w:hAnsi="仿宋" w:eastAsia="仿宋_GB2312"/>
          <w:sz w:val="32"/>
          <w:szCs w:val="32"/>
          <w:u w:val="none"/>
          <w:lang w:val="en-US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监督电话：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0374—8725618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jc w:val="right"/>
        <w:rPr>
          <w:rFonts w:hint="eastAsia" w:ascii="仿宋_GB2312" w:hAnsi="仿宋" w:eastAsia="仿宋_GB2312"/>
          <w:spacing w:val="28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" w:eastAsia="仿宋_GB2312"/>
          <w:spacing w:val="28"/>
          <w:sz w:val="32"/>
          <w:szCs w:val="32"/>
          <w:lang w:val="en-US" w:eastAsia="zh-CN"/>
        </w:rPr>
        <w:t>郭连镇人民政府</w:t>
      </w:r>
    </w:p>
    <w:p>
      <w:pPr>
        <w:ind w:firstLine="752" w:firstLineChars="200"/>
        <w:jc w:val="right"/>
        <w:rPr>
          <w:rFonts w:hint="eastAsia" w:ascii="仿宋_GB2312" w:hAnsi="仿宋" w:eastAsia="仿宋_GB2312"/>
          <w:spacing w:val="28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28"/>
          <w:sz w:val="32"/>
          <w:szCs w:val="32"/>
          <w:lang w:val="en-US" w:eastAsia="zh-CN"/>
        </w:rPr>
        <w:t>2023年5月29日</w:t>
      </w:r>
    </w:p>
    <w:p>
      <w:pPr>
        <w:ind w:firstLine="752" w:firstLineChars="200"/>
        <w:jc w:val="right"/>
        <w:rPr>
          <w:rFonts w:hint="eastAsia" w:ascii="仿宋_GB2312" w:hAnsi="仿宋" w:eastAsia="仿宋_GB2312"/>
          <w:spacing w:val="28"/>
          <w:sz w:val="32"/>
          <w:szCs w:val="32"/>
          <w:lang w:val="en-US" w:eastAsia="zh-CN"/>
        </w:rPr>
      </w:pPr>
    </w:p>
    <w:p>
      <w:pPr>
        <w:ind w:firstLine="755" w:firstLineChars="200"/>
        <w:jc w:val="right"/>
        <w:rPr>
          <w:rFonts w:hint="eastAsia" w:ascii="仿宋_GB2312" w:hAnsi="仿宋" w:eastAsia="仿宋_GB2312"/>
          <w:b/>
          <w:bCs/>
          <w:spacing w:val="28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755" w:firstLineChars="200"/>
        <w:jc w:val="center"/>
        <w:rPr>
          <w:rFonts w:hint="eastAsia" w:ascii="仿宋_GB2312" w:hAnsi="仿宋" w:eastAsia="仿宋_GB2312"/>
          <w:b/>
          <w:bCs/>
          <w:spacing w:val="28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pacing w:val="28"/>
          <w:sz w:val="32"/>
          <w:szCs w:val="32"/>
          <w:lang w:val="en-US" w:eastAsia="zh-CN"/>
        </w:rPr>
        <w:t>2023年度整户无劳动能力兜底保障户名单</w:t>
      </w:r>
    </w:p>
    <w:p>
      <w:pPr>
        <w:rPr>
          <w:rFonts w:hint="default"/>
          <w:lang w:val="en-US" w:eastAsia="zh-CN"/>
        </w:rPr>
      </w:pPr>
    </w:p>
    <w:tbl>
      <w:tblPr>
        <w:tblW w:w="92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03"/>
        <w:gridCol w:w="1527"/>
        <w:gridCol w:w="2612"/>
        <w:gridCol w:w="1423"/>
        <w:gridCol w:w="2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行政村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家庭人口数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监测户类型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小郭庄村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郭哑巴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41108119580301800071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大墙园社区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王志卿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41108119780515457452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岗孙村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徐凤鸣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411081200507109040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水泉高社区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朱双六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411081194510194559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突发严重困难户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43642"/>
    <w:rsid w:val="15F13B8A"/>
    <w:rsid w:val="16715907"/>
    <w:rsid w:val="36D76309"/>
    <w:rsid w:val="49E77580"/>
    <w:rsid w:val="657D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2023-06-20T01:50:06Z</dcterms:created>
  <dc:creator>Administrator</dc:creator>
  <cp:lastModifiedBy>Administrator</cp:lastModifiedBy>
  <dcterms:modified xsi:type="dcterms:W3CDTF">2023-06-21T00:46:33Z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2FE4297C94C049D2A287ADA4C86FB103</vt:lpwstr>
  </property>
</Properties>
</file>