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2E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64FD9B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2025禹州市新型职业农民培育服务指南</w:t>
      </w:r>
    </w:p>
    <w:p w14:paraId="5A0382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2038A0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1、政策依据</w:t>
      </w:r>
    </w:p>
    <w:p w14:paraId="00DC84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《河南省农业农村厅关于印发河南省2025年高素质农民培育工作实施方案的通知》（豫农文〔2025〕261号）、《许昌市农业农村局关于印发许昌市2025年高素质农民培育工作实施方案的通知》（许农业〔2025〕45号）、《禹州市农业农村局关于印发禹州市2025年高素质农民培育工作实施方案的通知》（禹农〔2025〕34号）。</w:t>
      </w:r>
    </w:p>
    <w:p w14:paraId="662407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2、补贴对象及范围</w:t>
      </w:r>
    </w:p>
    <w:p w14:paraId="585318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全市范围内对从事或有意愿从事粮油稳产保供种植户、重要农产品生产经营主体、新产业新业态带头人、文明乡风建设素质素养等各类农民。</w:t>
      </w:r>
    </w:p>
    <w:p w14:paraId="556496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3、补贴标准</w:t>
      </w:r>
    </w:p>
    <w:p w14:paraId="0912F1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括粮油和重要农产品生产经营主体提升、新产业新业态带头人培育、文明乡风建设素质素养提升培育，年度线下累计培训时间7-12天，全年跟踪服务，资金补助标准为人均4000元左右。粮油稳产保供专题培训线上48个学时，线下8个学时，资金标准为2000元/人。</w:t>
      </w:r>
    </w:p>
    <w:p w14:paraId="4EA14F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联系电话：8184908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CEA3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49225" cy="118745"/>
              <wp:effectExtent l="0" t="0" r="0" b="0"/>
              <wp:wrapNone/>
              <wp:docPr id="2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498A3"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9.35pt;width:11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XoNk0QAAAAMBAAAPAAAAAAAAAAEAIAAAACIAAABkcnMvZG93&#10;bnJldi54bWxQSwECFAAUAAAACACHTuJAovKBXM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B498A3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YTZmMjhlZGYzNDc5OTM4N2YzYmM1M2M4ZjYxODMifQ=="/>
  </w:docVars>
  <w:rsids>
    <w:rsidRoot w:val="5FC07183"/>
    <w:rsid w:val="08D84CF6"/>
    <w:rsid w:val="18CB51DE"/>
    <w:rsid w:val="231765B2"/>
    <w:rsid w:val="25EC0177"/>
    <w:rsid w:val="3EB976AF"/>
    <w:rsid w:val="52510A3D"/>
    <w:rsid w:val="56023527"/>
    <w:rsid w:val="5FC07183"/>
    <w:rsid w:val="60B562CA"/>
    <w:rsid w:val="628C7CD0"/>
    <w:rsid w:val="7F5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customStyle="1" w:styleId="5">
    <w:name w:val="Heading #2|1"/>
    <w:basedOn w:val="1"/>
    <w:qFormat/>
    <w:uiPriority w:val="0"/>
    <w:pPr>
      <w:spacing w:after="250" w:line="605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Body text|3"/>
    <w:basedOn w:val="1"/>
    <w:qFormat/>
    <w:uiPriority w:val="0"/>
    <w:pPr>
      <w:spacing w:line="606" w:lineRule="exact"/>
      <w:ind w:firstLine="62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418</Characters>
  <Lines>0</Lines>
  <Paragraphs>0</Paragraphs>
  <TotalTime>14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2022-06-16T01:19:00Z</dcterms:created>
  <dc:creator>  随心</dc:creator>
  <cp:lastModifiedBy>康党培</cp:lastModifiedBy>
  <dcterms:modified xsi:type="dcterms:W3CDTF">2025-12-01T07:52:59Z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EEFC493EC0D94C7B9F2E50AE9B255614_13</vt:lpwstr>
  </property>
  <property fmtid="{D5CDD505-2E9C-101B-9397-08002B2CF9AE}" pid="4" name="KSOTemplateDocerSaveRecord">
    <vt:lpwstr>eyJoZGlkIjoiZDIyY2I4OWQyMjJmYTQ1NDIwOTgwNTFhYjA2YmYyZDEiLCJ1c2VySWQiOiI1MzMzMjM5NzgifQ==</vt:lpwstr>
  </property>
</Properties>
</file>