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年7月14日 </w:t>
      </w:r>
    </w:p>
    <w:p w14:paraId="212E8660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C7B10B6">
      <w:pPr>
        <w:ind w:firstLine="2409" w:firstLineChars="500"/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8"/>
          <w:szCs w:val="48"/>
          <w:lang w:val="en-US" w:eastAsia="zh-CN" w:bidi="ar"/>
        </w:rPr>
        <w:t>高温橙色预警</w:t>
      </w:r>
    </w:p>
    <w:p w14:paraId="640AE807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禹州市气象台2025年7月14日8时45分继续发布高温橙色预警信号：预计今天白天我市钧台街道、火龙镇、顺店镇、古城镇、小吕镇等全部乡镇和街道最高气温将升至37℃以上，部分乡镇和街道将达40℃上下，请注意防范。</w:t>
      </w:r>
    </w:p>
    <w:p w14:paraId="216FF815">
      <w:pPr>
        <w:ind w:firstLine="301" w:firstLineChars="10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防范建议： </w:t>
      </w:r>
    </w:p>
    <w:p w14:paraId="4399C290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1.受高温影响的各乡镇（街道）、有关部门和单位要密切关注天气变化，及时开展会商研判，按照职责落实防暑降温保障措施；</w:t>
      </w:r>
    </w:p>
    <w:p w14:paraId="1687E29E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2.气象部门多渠道发布高温预警，提醒群众尽量减少室外活</w:t>
      </w:r>
    </w:p>
    <w:p w14:paraId="14B47C7E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动，做好防暑降温工作；</w:t>
      </w:r>
    </w:p>
    <w:p w14:paraId="039A4F37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3.教育部门和学校加大未成年人防溺水的宣传教育力度,督</w:t>
      </w:r>
    </w:p>
    <w:p w14:paraId="0B5F1AC9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促各乡镇（街道）做好预防未成年人溺亡的各项工作；</w:t>
      </w:r>
    </w:p>
    <w:p w14:paraId="0A2D4005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4.减少户外作业，采取防暑措施，合理安排作业时间；</w:t>
      </w:r>
    </w:p>
    <w:p w14:paraId="25B9CD4F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5.有关部门和单位注意防范因用电量过高，以及电线、变压</w:t>
      </w:r>
    </w:p>
    <w:p w14:paraId="4D31732B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器等电力负载过大而引发的火灾。森林防火有关部门和单位要做</w:t>
      </w:r>
    </w:p>
    <w:p w14:paraId="1C409D48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好森林防火工作，要加强火源管控,落实森林防灭火措施。街道、</w:t>
      </w:r>
    </w:p>
    <w:p w14:paraId="52755355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社区、村庄和家庭应加强防火意识,适时采取有效措施,消除火灾</w:t>
      </w:r>
    </w:p>
    <w:p w14:paraId="55F2AA78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隐患。</w:t>
      </w:r>
    </w:p>
    <w:p w14:paraId="0842DF36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6.供水、供电、燃气等行业部门和有关企业要加强设施隐患</w:t>
      </w:r>
    </w:p>
    <w:p w14:paraId="2F443CDA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排查和运行检查，确保供水、供电、供气安全。</w:t>
      </w:r>
    </w:p>
    <w:p w14:paraId="2B64B825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7.各乡镇（街道），各有关部门要加强24小时值班值守，</w:t>
      </w:r>
    </w:p>
    <w:p w14:paraId="44F765CC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保证讯息通畅，如遇突发事件做好信息报送工作。各级各类应急</w:t>
      </w:r>
    </w:p>
    <w:p w14:paraId="2585BA77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救援队伍随时做好救援准备，及时处置突发情况。</w:t>
      </w:r>
      <w:bookmarkStart w:id="0" w:name="_GoBack"/>
      <w:bookmarkEnd w:id="0"/>
    </w:p>
    <w:p w14:paraId="7D22A99D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 w14:paraId="78C88FF0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20507864"/>
    <w:rsid w:val="333A7B53"/>
    <w:rsid w:val="69116556"/>
    <w:rsid w:val="717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561</Characters>
  <Lines>0</Lines>
  <Paragraphs>0</Paragraphs>
  <TotalTime>27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dcterms:modified xsi:type="dcterms:W3CDTF">2025-07-14T01:24:24Z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38B0A2803F2246CB83F836F3CEA1210D_13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