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年11月24日</w:t>
      </w:r>
    </w:p>
    <w:p w14:paraId="2EDF87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  <w:t>大风蓝色预警</w:t>
      </w:r>
    </w:p>
    <w:p w14:paraId="68ABF3F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禹州市气象台2025年11月24日10时30分将大风蓝色预警信号升级为大风黄色预警信号：预计今天白天到夜里我市方山镇、神垕镇、浅井镇、花石镇、苌庄镇、磨街乡等全部乡镇和街道将出现阵风7-8级，局地9级以上大风，请注意防范。</w:t>
      </w:r>
    </w:p>
    <w:p w14:paraId="4430901B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防范建议：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444AE5D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1.各乡镇（街道）和有关部门按照职责做好防大风工作。气象部门做好气象监测和天气预报工作，及时发布气象预警信息；应急管理部门做好准备，如有灾情发生按照规定报送灾情信息。</w:t>
      </w:r>
    </w:p>
    <w:p w14:paraId="3A1F5CA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2.及时提醒公众注意防范，大风期间应注意关好门窗，加固户外临时搭建物和易受大风影响的室外物品等；加强自我防护，主动避开危险区域。 </w:t>
      </w:r>
    </w:p>
    <w:p w14:paraId="7857913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3.不要在广告牌、临时搭建的建筑物下面逗留,视情停用塔吊、升降机等机械设备。不要将车停靠在大树、高楼下方,建议将车驶入附近的地下停车场。 </w:t>
      </w:r>
    </w:p>
    <w:p w14:paraId="528356E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4.影响范围内的文旅企业、单位暂停户外高空游乐项目，停止高空、水上户外作业。 </w:t>
      </w:r>
    </w:p>
    <w:p w14:paraId="1C63236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5.森林防火有关部门和单位要做好森林防火工作，要加强火源管控,落实森林防灭火措施。街道、社区、村庄和家庭应加强防火意识,适时采取有效措施,消除火灾隐患。 </w:t>
      </w:r>
    </w:p>
    <w:p w14:paraId="3C5F758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6.各级各类应急救援队伍随时做好救援准备，及时处置突发情况。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310149D"/>
    <w:rsid w:val="17F955A4"/>
    <w:rsid w:val="20507864"/>
    <w:rsid w:val="28FF2B8D"/>
    <w:rsid w:val="302723A2"/>
    <w:rsid w:val="333A7B53"/>
    <w:rsid w:val="364A057E"/>
    <w:rsid w:val="403157EC"/>
    <w:rsid w:val="491A1C17"/>
    <w:rsid w:val="5151082C"/>
    <w:rsid w:val="62D4731E"/>
    <w:rsid w:val="664A1C74"/>
    <w:rsid w:val="69116556"/>
    <w:rsid w:val="6AF4003D"/>
    <w:rsid w:val="717B1E80"/>
    <w:rsid w:val="723806CF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497</Characters>
  <Lines>0</Lines>
  <Paragraphs>0</Paragraphs>
  <TotalTime>56</TotalTime>
  <ScaleCrop>false</ScaleCrop>
  <LinksUpToDate>false</LinksUpToDate>
  <CharactersWithSpaces>517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· Sang</cp:lastModifiedBy>
  <cp:lastPrinted>2025-07-16T01:35:00Z</cp:lastPrinted>
  <dcterms:modified xsi:type="dcterms:W3CDTF">2025-11-26T04:44:54Z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CACBFC29941149D0B5E3521B1E4AFD29_13</vt:lpwstr>
  </property>
  <property fmtid="{D5CDD505-2E9C-101B-9397-08002B2CF9AE}" pid="4" name="KSOTemplateDocerSaveRecord">
    <vt:lpwstr>eyJoZGlkIjoiODhlMmYxZmZkYTRlNDIzNGY2YTZiNWRlMmRiOWU1OGYiLCJ1c2VySWQiOiI0MzI1NDgwNjQifQ==</vt:lpwstr>
  </property>
</Properties>
</file>