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1760" w:firstLineChars="4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1760" w:firstLineChars="4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880" w:firstLineChars="2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禹州</w:t>
      </w:r>
      <w:r>
        <w:rPr>
          <w:rFonts w:hint="eastAsia" w:ascii="黑体" w:hAnsi="黑体" w:eastAsia="黑体" w:cs="黑体"/>
          <w:sz w:val="44"/>
          <w:szCs w:val="44"/>
        </w:rPr>
        <w:t>市防汛抗旱指挥部办公室</w:t>
      </w:r>
    </w:p>
    <w:p>
      <w:pPr>
        <w:ind w:firstLine="440" w:firstLineChars="1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关于做好强降雨防范应对工作的通知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防汛抗旱指挥部</w:t>
      </w:r>
      <w:r>
        <w:rPr>
          <w:rFonts w:hint="eastAsia" w:ascii="仿宋" w:hAnsi="仿宋" w:eastAsia="仿宋" w:cs="仿宋"/>
          <w:sz w:val="32"/>
          <w:szCs w:val="32"/>
        </w:rPr>
        <w:t>，市防汛抗旱指挥部各成员单位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禹州高新技术产业开发区管委会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根据最新气象资料分析，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我市</w:t>
      </w:r>
      <w:r>
        <w:rPr>
          <w:rFonts w:hint="eastAsia" w:ascii="仿宋" w:hAnsi="仿宋" w:eastAsia="仿宋" w:cs="仿宋"/>
          <w:sz w:val="32"/>
          <w:szCs w:val="32"/>
        </w:rPr>
        <w:t>今天夜里到明天白天阴天有大雨，东南风转偏北风4级、阵风6～7级，3日夜里小雨转阴天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经市防汛抗旱指挥部有关成员单位会商研判，现</w:t>
      </w:r>
      <w:r>
        <w:rPr>
          <w:rFonts w:hint="eastAsia" w:ascii="仿宋" w:hAnsi="仿宋" w:eastAsia="仿宋" w:cs="仿宋"/>
          <w:sz w:val="32"/>
          <w:szCs w:val="32"/>
        </w:rPr>
        <w:t>就做好本轮强降雨防范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应对</w:t>
      </w:r>
      <w:r>
        <w:rPr>
          <w:rFonts w:hint="eastAsia" w:ascii="仿宋" w:hAnsi="仿宋" w:eastAsia="仿宋" w:cs="仿宋"/>
          <w:sz w:val="32"/>
          <w:szCs w:val="32"/>
        </w:rPr>
        <w:t>工作提出以下要求：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一要夯实防汛责任</w:t>
      </w:r>
      <w:r>
        <w:rPr>
          <w:rFonts w:hint="eastAsia" w:ascii="仿宋" w:hAnsi="仿宋" w:eastAsia="仿宋" w:cs="仿宋"/>
          <w:sz w:val="32"/>
          <w:szCs w:val="32"/>
        </w:rPr>
        <w:t>。各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）防指、市防指各成员单位要切实加强组织领导，迅速把工作状态调整到防汛应急状态，坚决克服麻痹思想和侥幸心理，层层压实防汛负责制。降雨落区党委、政府要高度重视、提高警惕，主要领导靠前指挥，相关部门和单位协调配合，各级责任人上岗到位，严密防范旱涝急转、小雨大灾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要突出防范重点</w:t>
      </w:r>
      <w:r>
        <w:rPr>
          <w:rFonts w:hint="eastAsia" w:ascii="仿宋" w:hAnsi="仿宋" w:eastAsia="仿宋" w:cs="仿宋"/>
          <w:sz w:val="32"/>
          <w:szCs w:val="32"/>
        </w:rPr>
        <w:t>。针对本轮降雨区域和过程，扎实做好隐患排查，高度关注西部山区可能引发的山洪和地质灾害，视情及时转移受威胁群众。城市要注意施工工地、地下空间防护和人员安全，要重点防范局部城市道路短时积水，加派专职人员值守，及时抽排积水，保证交通安全，如积水过多，适时采取封路、断行措施，严防发生溺亡事故，交管部门要注意早高峰交通疏导，其他成员单位各司其职，确保人民群众生命财产安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要加强值班值守</w:t>
      </w:r>
      <w:r>
        <w:rPr>
          <w:rFonts w:hint="eastAsia" w:ascii="仿宋" w:hAnsi="仿宋" w:eastAsia="仿宋" w:cs="仿宋"/>
          <w:sz w:val="32"/>
          <w:szCs w:val="32"/>
        </w:rPr>
        <w:t>。各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）和市防指相关成员单位要按照防汛值班工作要求，认真执行24小时值班和领导带班制度，保持通信畅通、指令畅达，确保各类信息及时传递。严格落实信息上报制度，不得迟报、漏报、瞒报，增强信息报送的主动性、敏感性和实效性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2023年4月2日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DM1OThhOTkyNGY1MjFiNDg2NmVmOGI4OGMyNDcifQ=="/>
  </w:docVars>
  <w:rsids>
    <w:rsidRoot w:val="165D450B"/>
    <w:rsid w:val="165D450B"/>
    <w:rsid w:val="273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732</Characters>
  <Lines>0</Lines>
  <Paragraphs>0</Paragraphs>
  <TotalTime>37</TotalTime>
  <ScaleCrop>false</ScaleCrop>
  <LinksUpToDate>false</LinksUpToDate>
  <CharactersWithSpaces>732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2023-04-02T07:39:00Z</dcterms:created>
  <dc:creator>LENOVO</dc:creator>
  <cp:lastModifiedBy>Administrator</cp:lastModifiedBy>
  <dcterms:modified xsi:type="dcterms:W3CDTF">2023-04-02T08:43:52Z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54BD7EC6C41E4E3D9977F4DCDAD3DA9C</vt:lpwstr>
  </property>
</Properties>
</file>