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75"/>
        <w:spacing w:before="148" w:line="223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color w:val="FF0000"/>
          <w:spacing w:val="-65"/>
        </w:rPr>
        <w:t>禹州市减灾委员会办公室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firstLine="85"/>
        <w:spacing w:line="56" w:lineRule="exact"/>
        <w:rPr/>
      </w:pPr>
      <w:r>
        <w:rPr>
          <w:position w:val="-1"/>
        </w:rPr>
        <w:drawing>
          <wp:inline distT="0" distB="0" distL="0" distR="0">
            <wp:extent cx="5263565" cy="3555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565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3081" w:right="137" w:hanging="2949"/>
        <w:spacing w:before="140" w:line="253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5"/>
        </w:rPr>
        <w:t>关于组织召开禹州市</w:t>
      </w:r>
      <w:r>
        <w:rPr>
          <w:rFonts w:ascii="SimHei" w:hAnsi="SimHei" w:eastAsia="SimHei" w:cs="SimHei"/>
          <w:sz w:val="43"/>
          <w:szCs w:val="43"/>
          <w:spacing w:val="-8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5"/>
        </w:rPr>
        <w:t>2024</w:t>
      </w:r>
      <w:r>
        <w:rPr>
          <w:rFonts w:ascii="SimHei" w:hAnsi="SimHei" w:eastAsia="SimHei" w:cs="SimHei"/>
          <w:sz w:val="43"/>
          <w:szCs w:val="43"/>
          <w:spacing w:val="-85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5"/>
        </w:rPr>
        <w:t>年度灾害信息员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7"/>
        </w:rPr>
        <w:t>培训的通知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1" w:line="228" w:lineRule="auto"/>
        <w:rPr/>
      </w:pPr>
      <w:r>
        <w:rPr>
          <w:spacing w:val="8"/>
        </w:rPr>
        <w:t>各乡镇人民政府，各街道办事处:</w:t>
      </w:r>
    </w:p>
    <w:p>
      <w:pPr>
        <w:pStyle w:val="BodyText"/>
        <w:ind w:left="37" w:right="53" w:firstLine="638"/>
        <w:spacing w:before="241" w:line="361" w:lineRule="auto"/>
        <w:jc w:val="both"/>
        <w:rPr/>
      </w:pPr>
      <w:r>
        <w:rPr>
          <w:spacing w:val="8"/>
        </w:rPr>
        <w:t>按照上级有关要求，市减灾委员会办公室组织召开禹州</w:t>
      </w:r>
      <w:r>
        <w:rPr>
          <w:spacing w:val="11"/>
        </w:rPr>
        <w:t xml:space="preserve"> </w:t>
      </w:r>
      <w:r>
        <w:rPr>
          <w:spacing w:val="11"/>
        </w:rPr>
        <w:t>市</w:t>
      </w:r>
      <w:r>
        <w:rPr>
          <w:spacing w:val="-36"/>
        </w:rPr>
        <w:t xml:space="preserve"> </w:t>
      </w:r>
      <w:r>
        <w:rPr>
          <w:spacing w:val="11"/>
        </w:rPr>
        <w:t>2024</w:t>
      </w:r>
      <w:r>
        <w:rPr>
          <w:spacing w:val="-40"/>
        </w:rPr>
        <w:t xml:space="preserve"> </w:t>
      </w:r>
      <w:r>
        <w:rPr>
          <w:spacing w:val="11"/>
        </w:rPr>
        <w:t>年度灾害信息员培训会议，对灾害信息员开展业务</w:t>
      </w:r>
      <w:r>
        <w:rPr/>
        <w:t xml:space="preserve"> </w:t>
      </w:r>
      <w:r>
        <w:rPr>
          <w:spacing w:val="7"/>
        </w:rPr>
        <w:t>知识培训，现将有关事项通知如下：</w:t>
      </w:r>
    </w:p>
    <w:p>
      <w:pPr>
        <w:pStyle w:val="BodyText"/>
        <w:ind w:left="681"/>
        <w:spacing w:before="53" w:line="229" w:lineRule="auto"/>
        <w:outlineLvl w:val="0"/>
        <w:rPr/>
      </w:pPr>
      <w:r>
        <w:rPr>
          <w:b/>
          <w:bCs/>
          <w:spacing w:val="4"/>
        </w:rPr>
        <w:t>一、培训时间和地点</w:t>
      </w:r>
    </w:p>
    <w:p>
      <w:pPr>
        <w:pStyle w:val="BodyText"/>
        <w:ind w:right="56"/>
        <w:spacing w:before="239" w:line="229" w:lineRule="auto"/>
        <w:jc w:val="right"/>
        <w:rPr/>
      </w:pPr>
      <w:r>
        <w:rPr>
          <w:spacing w:val="-1"/>
        </w:rPr>
        <w:t>（一）培训时间。5</w:t>
      </w:r>
      <w:r>
        <w:rPr>
          <w:spacing w:val="-32"/>
        </w:rPr>
        <w:t xml:space="preserve"> </w:t>
      </w:r>
      <w:r>
        <w:rPr>
          <w:spacing w:val="-1"/>
        </w:rPr>
        <w:t>月</w:t>
      </w:r>
      <w:r>
        <w:rPr>
          <w:spacing w:val="-56"/>
        </w:rPr>
        <w:t xml:space="preserve"> </w:t>
      </w:r>
      <w:r>
        <w:rPr>
          <w:spacing w:val="-1"/>
        </w:rPr>
        <w:t>31</w:t>
      </w:r>
      <w:r>
        <w:rPr>
          <w:spacing w:val="-1"/>
        </w:rPr>
        <w:t xml:space="preserve"> </w:t>
      </w:r>
      <w:r>
        <w:rPr>
          <w:spacing w:val="-1"/>
        </w:rPr>
        <w:t>日（星期五）一天时间，上午</w:t>
      </w:r>
    </w:p>
    <w:p>
      <w:pPr>
        <w:pStyle w:val="BodyText"/>
        <w:ind w:left="26"/>
        <w:spacing w:before="240" w:line="227" w:lineRule="auto"/>
        <w:rPr/>
      </w:pPr>
      <w:r>
        <w:rPr>
          <w:spacing w:val="-8"/>
        </w:rPr>
        <w:t>8</w:t>
      </w:r>
      <w:r>
        <w:rPr>
          <w:spacing w:val="-33"/>
        </w:rPr>
        <w:t xml:space="preserve"> </w:t>
      </w:r>
      <w:r>
        <w:rPr>
          <w:spacing w:val="-8"/>
        </w:rPr>
        <w:t>点</w:t>
      </w:r>
      <w:r>
        <w:rPr>
          <w:spacing w:val="-56"/>
        </w:rPr>
        <w:t xml:space="preserve"> </w:t>
      </w:r>
      <w:r>
        <w:rPr>
          <w:spacing w:val="-8"/>
        </w:rPr>
        <w:t>30</w:t>
      </w:r>
      <w:r>
        <w:rPr>
          <w:spacing w:val="-56"/>
        </w:rPr>
        <w:t xml:space="preserve"> </w:t>
      </w:r>
      <w:r>
        <w:rPr>
          <w:spacing w:val="-8"/>
        </w:rPr>
        <w:t>开始（提前</w:t>
      </w:r>
      <w:r>
        <w:rPr>
          <w:spacing w:val="-38"/>
        </w:rPr>
        <w:t xml:space="preserve"> </w:t>
      </w:r>
      <w:r>
        <w:rPr>
          <w:spacing w:val="-8"/>
        </w:rPr>
        <w:t>10</w:t>
      </w:r>
      <w:r>
        <w:rPr>
          <w:spacing w:val="-50"/>
        </w:rPr>
        <w:t xml:space="preserve"> </w:t>
      </w:r>
      <w:r>
        <w:rPr>
          <w:spacing w:val="-8"/>
        </w:rPr>
        <w:t>分钟进场）。</w:t>
      </w:r>
    </w:p>
    <w:p>
      <w:pPr>
        <w:pStyle w:val="BodyText"/>
        <w:ind w:left="59" w:right="56" w:firstLine="621"/>
        <w:spacing w:before="243" w:line="303" w:lineRule="auto"/>
        <w:rPr/>
      </w:pPr>
      <w:r>
        <w:rPr>
          <w:spacing w:val="8"/>
        </w:rPr>
        <w:t>（二）会场地点。会场设在禹州市应急管理局八楼会议</w:t>
      </w:r>
      <w:r>
        <w:rPr>
          <w:spacing w:val="4"/>
        </w:rPr>
        <w:t xml:space="preserve"> </w:t>
      </w:r>
      <w:r>
        <w:rPr>
          <w:spacing w:val="-18"/>
        </w:rPr>
        <w:t>室。</w:t>
      </w:r>
    </w:p>
    <w:p>
      <w:pPr>
        <w:pStyle w:val="BodyText"/>
        <w:ind w:left="686"/>
        <w:spacing w:before="229" w:line="229" w:lineRule="auto"/>
        <w:outlineLvl w:val="0"/>
        <w:rPr/>
      </w:pPr>
      <w:r>
        <w:rPr>
          <w:b/>
          <w:bCs/>
          <w:spacing w:val="2"/>
        </w:rPr>
        <w:t>二、培训对象</w:t>
      </w:r>
    </w:p>
    <w:p>
      <w:pPr>
        <w:pStyle w:val="BodyText"/>
        <w:ind w:left="51" w:right="56" w:firstLine="625"/>
        <w:spacing w:before="240" w:line="357" w:lineRule="auto"/>
        <w:rPr/>
      </w:pPr>
      <w:r>
        <w:rPr>
          <w:spacing w:val="8"/>
        </w:rPr>
        <w:t>各乡镇（街道）灾害信息员和部分村（社区）级灾害信</w:t>
      </w:r>
      <w:r>
        <w:rPr>
          <w:spacing w:val="7"/>
        </w:rPr>
        <w:t xml:space="preserve"> </w:t>
      </w:r>
      <w:r>
        <w:rPr>
          <w:spacing w:val="-7"/>
        </w:rPr>
        <w:t>息员。</w:t>
      </w:r>
    </w:p>
    <w:p>
      <w:pPr>
        <w:pStyle w:val="BodyText"/>
        <w:ind w:left="672"/>
        <w:spacing w:before="49" w:line="228" w:lineRule="auto"/>
        <w:outlineLvl w:val="0"/>
        <w:rPr/>
      </w:pPr>
      <w:r>
        <w:rPr>
          <w:b/>
          <w:bCs/>
          <w:spacing w:val="2"/>
        </w:rPr>
        <w:t>三、培训内容</w:t>
      </w:r>
    </w:p>
    <w:p>
      <w:pPr>
        <w:pStyle w:val="BodyText"/>
        <w:ind w:left="735"/>
        <w:spacing w:before="240" w:line="226" w:lineRule="auto"/>
        <w:rPr/>
      </w:pPr>
      <w:r>
        <w:rPr>
          <w:spacing w:val="4"/>
        </w:rPr>
        <w:t>自然灾害灾情管理工作及两个制度解读。</w:t>
      </w:r>
    </w:p>
    <w:p>
      <w:pPr>
        <w:pStyle w:val="BodyText"/>
        <w:ind w:left="713"/>
        <w:spacing w:before="245" w:line="228" w:lineRule="auto"/>
        <w:outlineLvl w:val="0"/>
        <w:rPr/>
      </w:pPr>
      <w:r>
        <w:rPr>
          <w:b/>
          <w:bCs/>
          <w:spacing w:val="-3"/>
        </w:rPr>
        <w:t>四、培训要求</w:t>
      </w:r>
    </w:p>
    <w:p>
      <w:pPr>
        <w:spacing w:line="228" w:lineRule="auto"/>
        <w:sectPr>
          <w:pgSz w:w="11906" w:h="16839"/>
          <w:pgMar w:top="1401" w:right="1745" w:bottom="0" w:left="1785" w:header="0" w:footer="0" w:gutter="0"/>
        </w:sectPr>
        <w:rPr/>
      </w:pPr>
    </w:p>
    <w:p>
      <w:pPr>
        <w:pStyle w:val="BodyText"/>
        <w:ind w:left="60" w:firstLine="629"/>
        <w:spacing w:before="164" w:line="299" w:lineRule="auto"/>
        <w:rPr/>
      </w:pPr>
      <w:r>
        <w:rPr>
          <w:spacing w:val="12"/>
        </w:rPr>
        <w:t>1、各乡镇（街道）必须有</w:t>
      </w:r>
      <w:r>
        <w:rPr>
          <w:spacing w:val="-54"/>
        </w:rPr>
        <w:t xml:space="preserve"> </w:t>
      </w:r>
      <w:r>
        <w:rPr>
          <w:spacing w:val="12"/>
        </w:rPr>
        <w:t>2</w:t>
      </w:r>
      <w:r>
        <w:rPr>
          <w:spacing w:val="-47"/>
        </w:rPr>
        <w:t xml:space="preserve"> </w:t>
      </w:r>
      <w:r>
        <w:rPr>
          <w:spacing w:val="12"/>
        </w:rPr>
        <w:t>名乡镇（街道）级灾害信</w:t>
      </w:r>
      <w:r>
        <w:rPr/>
        <w:t xml:space="preserve"> </w:t>
      </w:r>
      <w:r>
        <w:rPr>
          <w:spacing w:val="2"/>
        </w:rPr>
        <w:t>员、4</w:t>
      </w:r>
      <w:r>
        <w:rPr>
          <w:spacing w:val="-52"/>
        </w:rPr>
        <w:t xml:space="preserve"> </w:t>
      </w:r>
      <w:r>
        <w:rPr>
          <w:spacing w:val="2"/>
        </w:rPr>
        <w:t>名村（社区）级灾害信息员参加培训，不得无故缺</w:t>
      </w:r>
      <w:r>
        <w:rPr>
          <w:spacing w:val="1"/>
        </w:rPr>
        <w:t>席。</w:t>
      </w:r>
    </w:p>
    <w:p>
      <w:pPr>
        <w:pStyle w:val="BodyText"/>
        <w:ind w:left="35" w:right="111" w:firstLine="634"/>
        <w:spacing w:before="243" w:line="298" w:lineRule="auto"/>
        <w:rPr/>
      </w:pPr>
      <w:r>
        <w:rPr>
          <w:spacing w:val="15"/>
        </w:rPr>
        <w:t>2、提前十分钟进入会场，按指定座位就坐，并将手机</w:t>
      </w:r>
      <w:r>
        <w:rPr>
          <w:spacing w:val="4"/>
        </w:rPr>
        <w:t xml:space="preserve"> </w:t>
      </w:r>
      <w:r>
        <w:rPr>
          <w:spacing w:val="8"/>
        </w:rPr>
        <w:t>调至振动或静音，不得在会场内抽烟，保持会场秩序。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508" w:right="740" w:hanging="277"/>
        <w:spacing w:before="101" w:line="356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3158553</wp:posOffset>
            </wp:positionH>
            <wp:positionV relativeFrom="paragraph">
              <wp:posOffset>-262967</wp:posOffset>
            </wp:positionV>
            <wp:extent cx="1524000" cy="151391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禹州市减灾委员会办公室</w:t>
      </w:r>
      <w:r>
        <w:rPr>
          <w:spacing w:val="4"/>
        </w:rPr>
        <w:t xml:space="preserve"> </w:t>
      </w:r>
      <w:r>
        <w:rPr>
          <w:spacing w:val="-5"/>
        </w:rPr>
        <w:t>2024</w:t>
      </w:r>
      <w:r>
        <w:rPr>
          <w:spacing w:val="-38"/>
        </w:rPr>
        <w:t xml:space="preserve"> </w:t>
      </w:r>
      <w:r>
        <w:rPr>
          <w:spacing w:val="-5"/>
        </w:rPr>
        <w:t>年</w:t>
      </w:r>
      <w:r>
        <w:rPr>
          <w:spacing w:val="-58"/>
        </w:rPr>
        <w:t xml:space="preserve"> </w:t>
      </w:r>
      <w:r>
        <w:rPr>
          <w:spacing w:val="-5"/>
        </w:rPr>
        <w:t>5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29</w:t>
      </w:r>
      <w:r>
        <w:rPr>
          <w:spacing w:val="-5"/>
        </w:rPr>
        <w:t xml:space="preserve"> </w:t>
      </w:r>
      <w:r>
        <w:rPr>
          <w:spacing w:val="-5"/>
        </w:rPr>
        <w:t>日</w:t>
      </w:r>
    </w:p>
    <w:sectPr>
      <w:pgSz w:w="11906" w:h="16839"/>
      <w:pgMar w:top="1431" w:right="168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2024-05-29T09:46:52Z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2025-10-28T09:59:00</vt:filetime>
  </property>
</Properties>
</file>