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839C">
      <w:pPr>
        <w:pStyle w:val="2"/>
        <w:spacing w:line="267" w:lineRule="auto"/>
      </w:pPr>
    </w:p>
    <w:p w14:paraId="0FB8BE8B">
      <w:pPr>
        <w:pStyle w:val="2"/>
        <w:spacing w:line="268" w:lineRule="auto"/>
      </w:pPr>
    </w:p>
    <w:p w14:paraId="36F9701D">
      <w:pPr>
        <w:spacing w:before="289" w:line="223" w:lineRule="auto"/>
        <w:jc w:val="right"/>
        <w:outlineLvl w:val="0"/>
        <w:rPr>
          <w:rFonts w:ascii="SimHei" w:hAnsi="SimHei" w:eastAsia="SimHei" w:cs="SimHei"/>
          <w:sz w:val="89"/>
          <w:szCs w:val="89"/>
        </w:rPr>
      </w:pPr>
      <w:r>
        <w:rPr>
          <w:rFonts w:ascii="SimHei" w:hAnsi="SimHei" w:eastAsia="SimHei" w:cs="SimHei"/>
          <w:color w:val="FF0000"/>
          <w:spacing w:val="-76"/>
          <w:w w:val="84"/>
          <w:sz w:val="89"/>
          <w:szCs w:val="89"/>
        </w:rPr>
        <w:t>禹州市减灾委员</w:t>
      </w:r>
      <w:r>
        <w:rPr>
          <w:rFonts w:ascii="SimHei" w:hAnsi="SimHei" w:eastAsia="SimHei" w:cs="SimHei"/>
          <w:color w:val="FF0000"/>
          <w:spacing w:val="-75"/>
          <w:w w:val="84"/>
          <w:sz w:val="89"/>
          <w:szCs w:val="89"/>
        </w:rPr>
        <w:t>会办公室文</w:t>
      </w:r>
      <w:r>
        <w:rPr>
          <w:rFonts w:ascii="SimHei" w:hAnsi="SimHei" w:eastAsia="SimHei" w:cs="SimHei"/>
          <w:color w:val="FF0000"/>
          <w:spacing w:val="-42"/>
          <w:w w:val="84"/>
          <w:sz w:val="89"/>
          <w:szCs w:val="89"/>
        </w:rPr>
        <w:t>件</w:t>
      </w:r>
    </w:p>
    <w:p w14:paraId="410182BF">
      <w:pPr>
        <w:pStyle w:val="2"/>
        <w:spacing w:line="246" w:lineRule="auto"/>
      </w:pPr>
    </w:p>
    <w:p w14:paraId="743967BD">
      <w:pPr>
        <w:pStyle w:val="2"/>
        <w:spacing w:line="247" w:lineRule="auto"/>
      </w:pPr>
    </w:p>
    <w:p w14:paraId="731AED05">
      <w:pPr>
        <w:spacing w:before="101" w:line="229" w:lineRule="auto"/>
        <w:ind w:left="28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禹减委办〔2024〕2</w:t>
      </w:r>
      <w:r>
        <w:rPr>
          <w:rFonts w:ascii="FangSong" w:hAnsi="FangSong" w:eastAsia="FangSong" w:cs="FangSong"/>
          <w:spacing w:val="-2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号</w:t>
      </w:r>
    </w:p>
    <w:p w14:paraId="7A655B8C">
      <w:pPr>
        <w:pStyle w:val="2"/>
        <w:spacing w:line="297" w:lineRule="auto"/>
      </w:pPr>
    </w:p>
    <w:p w14:paraId="40EBAE35">
      <w:pPr>
        <w:pStyle w:val="2"/>
        <w:spacing w:line="297" w:lineRule="auto"/>
      </w:pPr>
    </w:p>
    <w:p w14:paraId="78FD061E">
      <w:pPr>
        <w:pStyle w:val="2"/>
        <w:spacing w:line="297" w:lineRule="auto"/>
      </w:pPr>
    </w:p>
    <w:p w14:paraId="70A24357">
      <w:pPr>
        <w:pStyle w:val="2"/>
        <w:spacing w:line="298" w:lineRule="auto"/>
      </w:pPr>
    </w:p>
    <w:p w14:paraId="63D65CBA">
      <w:pPr>
        <w:spacing w:line="35" w:lineRule="exact"/>
      </w:pPr>
      <w:r>
        <w:drawing>
          <wp:inline distT="0" distB="0" distL="0" distR="0">
            <wp:extent cx="5600700" cy="222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0DF4">
      <w:pPr>
        <w:pStyle w:val="2"/>
        <w:spacing w:line="255" w:lineRule="auto"/>
      </w:pPr>
    </w:p>
    <w:p w14:paraId="58B90DC9">
      <w:pPr>
        <w:pStyle w:val="2"/>
        <w:spacing w:line="255" w:lineRule="auto"/>
      </w:pPr>
    </w:p>
    <w:p w14:paraId="4D3D80EE">
      <w:pPr>
        <w:pStyle w:val="2"/>
        <w:spacing w:line="255" w:lineRule="auto"/>
      </w:pPr>
    </w:p>
    <w:p w14:paraId="752B607F">
      <w:pPr>
        <w:pStyle w:val="2"/>
        <w:spacing w:line="256" w:lineRule="auto"/>
      </w:pPr>
    </w:p>
    <w:p w14:paraId="7A20C14F">
      <w:pPr>
        <w:spacing w:before="140" w:line="225" w:lineRule="auto"/>
        <w:ind w:left="2035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5"/>
          <w:sz w:val="43"/>
          <w:szCs w:val="43"/>
        </w:rPr>
        <w:t>禹州市减灾委员会办公室</w:t>
      </w:r>
    </w:p>
    <w:p w14:paraId="004A977E">
      <w:pPr>
        <w:spacing w:before="92" w:line="225" w:lineRule="auto"/>
        <w:ind w:left="374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5"/>
          <w:sz w:val="43"/>
          <w:szCs w:val="43"/>
        </w:rPr>
        <w:t>关于印发《禹州市</w:t>
      </w:r>
      <w:r>
        <w:rPr>
          <w:rFonts w:ascii="SimHei" w:hAnsi="SimHei" w:eastAsia="SimHei" w:cs="SimHei"/>
          <w:spacing w:val="-83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5"/>
          <w:sz w:val="43"/>
          <w:szCs w:val="43"/>
        </w:rPr>
        <w:t>2024</w:t>
      </w:r>
      <w:r>
        <w:rPr>
          <w:rFonts w:ascii="SimHei" w:hAnsi="SimHei" w:eastAsia="SimHei" w:cs="SimHei"/>
          <w:spacing w:val="-85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5"/>
          <w:sz w:val="43"/>
          <w:szCs w:val="43"/>
        </w:rPr>
        <w:t>年全国防灾减灾日</w:t>
      </w:r>
    </w:p>
    <w:p w14:paraId="73A6468D">
      <w:pPr>
        <w:spacing w:before="95" w:line="225" w:lineRule="auto"/>
        <w:ind w:left="2233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7"/>
          <w:sz w:val="43"/>
          <w:szCs w:val="43"/>
        </w:rPr>
        <w:t>宣传活动方案》的通知</w:t>
      </w:r>
    </w:p>
    <w:p w14:paraId="174059E1">
      <w:pPr>
        <w:pStyle w:val="2"/>
        <w:spacing w:line="357" w:lineRule="auto"/>
      </w:pPr>
    </w:p>
    <w:p w14:paraId="634C16C8">
      <w:pPr>
        <w:pStyle w:val="2"/>
        <w:spacing w:line="358" w:lineRule="auto"/>
      </w:pPr>
    </w:p>
    <w:p w14:paraId="14E1D3A6">
      <w:pPr>
        <w:spacing w:before="102" w:line="226" w:lineRule="auto"/>
        <w:ind w:left="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各乡镇（街道）、减灾委员会各成员单位：</w:t>
      </w:r>
    </w:p>
    <w:p w14:paraId="199A444E">
      <w:pPr>
        <w:spacing w:before="241" w:line="352" w:lineRule="auto"/>
        <w:ind w:left="8" w:right="24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现将《禹州市</w:t>
      </w:r>
      <w:r>
        <w:rPr>
          <w:rFonts w:ascii="FangSong" w:hAnsi="FangSong" w:eastAsia="FangSong" w:cs="FangSong"/>
          <w:spacing w:val="-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2024</w:t>
      </w:r>
      <w:r>
        <w:rPr>
          <w:rFonts w:ascii="FangSong" w:hAnsi="FangSong" w:eastAsia="FangSong" w:cs="FangSong"/>
          <w:spacing w:val="-4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年全国防灾减灾日宣传活动方案》印发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你们，请认真抓好落实。</w:t>
      </w:r>
    </w:p>
    <w:p w14:paraId="14136BAC">
      <w:pPr>
        <w:pStyle w:val="2"/>
        <w:spacing w:line="251" w:lineRule="auto"/>
      </w:pPr>
    </w:p>
    <w:p w14:paraId="635749C4">
      <w:pPr>
        <w:pStyle w:val="2"/>
        <w:spacing w:line="251" w:lineRule="auto"/>
      </w:pPr>
    </w:p>
    <w:p w14:paraId="4BBFE7F0">
      <w:pPr>
        <w:pStyle w:val="2"/>
        <w:spacing w:line="251" w:lineRule="auto"/>
      </w:pPr>
    </w:p>
    <w:p w14:paraId="47DF8FB2">
      <w:pPr>
        <w:pStyle w:val="2"/>
        <w:spacing w:line="251" w:lineRule="auto"/>
      </w:pPr>
    </w:p>
    <w:p w14:paraId="76E60CBB">
      <w:pPr>
        <w:pStyle w:val="2"/>
        <w:spacing w:line="251" w:lineRule="auto"/>
      </w:pPr>
    </w:p>
    <w:p w14:paraId="33475662">
      <w:pPr>
        <w:pStyle w:val="2"/>
        <w:spacing w:line="252" w:lineRule="auto"/>
      </w:pPr>
    </w:p>
    <w:p w14:paraId="3F73B26A">
      <w:pPr>
        <w:pStyle w:val="2"/>
        <w:spacing w:line="252" w:lineRule="auto"/>
      </w:pPr>
    </w:p>
    <w:p w14:paraId="5DC291DC">
      <w:pPr>
        <w:pStyle w:val="2"/>
        <w:spacing w:line="252" w:lineRule="auto"/>
      </w:pPr>
    </w:p>
    <w:p w14:paraId="4C873EC4">
      <w:pPr>
        <w:pStyle w:val="2"/>
        <w:spacing w:line="252" w:lineRule="auto"/>
      </w:pPr>
    </w:p>
    <w:p w14:paraId="0DA17023">
      <w:pPr>
        <w:pStyle w:val="2"/>
        <w:spacing w:line="252" w:lineRule="auto"/>
      </w:pPr>
    </w:p>
    <w:p w14:paraId="02A09F86">
      <w:pPr>
        <w:spacing w:before="102" w:line="365" w:lineRule="auto"/>
        <w:ind w:left="4141" w:right="1728" w:hanging="474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-363220</wp:posOffset>
            </wp:positionV>
            <wp:extent cx="1524635" cy="151384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879" cy="15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禹州市减灾委员会办公室 </w:t>
      </w:r>
      <w:r>
        <w:rPr>
          <w:rFonts w:ascii="FangSong" w:hAnsi="FangSong" w:eastAsia="FangSong" w:cs="FangSong"/>
          <w:spacing w:val="-7"/>
          <w:sz w:val="31"/>
          <w:szCs w:val="31"/>
        </w:rPr>
        <w:t>2024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年</w:t>
      </w:r>
      <w:r>
        <w:rPr>
          <w:rFonts w:ascii="FangSong" w:hAnsi="FangSong" w:eastAsia="FangSong" w:cs="FangSong"/>
          <w:spacing w:val="-6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4</w:t>
      </w:r>
      <w:r>
        <w:rPr>
          <w:rFonts w:ascii="FangSong" w:hAnsi="FangSong" w:eastAsia="FangSong" w:cs="FangSong"/>
          <w:spacing w:val="-3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月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7"/>
          <w:sz w:val="31"/>
          <w:szCs w:val="31"/>
        </w:rPr>
        <w:t>18</w:t>
      </w:r>
      <w:r>
        <w:rPr>
          <w:rFonts w:ascii="Calibri" w:hAnsi="Calibri" w:eastAsia="Calibri" w:cs="Calibri"/>
          <w:spacing w:val="14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7"/>
          <w:sz w:val="31"/>
          <w:szCs w:val="31"/>
        </w:rPr>
        <w:t>日</w:t>
      </w:r>
    </w:p>
    <w:p w14:paraId="42E36C4A">
      <w:pPr>
        <w:pStyle w:val="2"/>
        <w:spacing w:line="317" w:lineRule="auto"/>
      </w:pPr>
    </w:p>
    <w:p w14:paraId="3EB129A2">
      <w:pPr>
        <w:pStyle w:val="2"/>
        <w:spacing w:line="317" w:lineRule="auto"/>
      </w:pPr>
    </w:p>
    <w:p w14:paraId="0E446D40">
      <w:pPr>
        <w:pStyle w:val="2"/>
        <w:spacing w:line="317" w:lineRule="auto"/>
      </w:pPr>
    </w:p>
    <w:p w14:paraId="619FE73D">
      <w:pPr>
        <w:spacing w:before="91" w:line="181" w:lineRule="auto"/>
        <w:ind w:right="22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3"/>
          <w:sz w:val="28"/>
          <w:szCs w:val="28"/>
        </w:rPr>
        <w:t>-</w:t>
      </w:r>
      <w:r>
        <w:rPr>
          <w:rFonts w:ascii="FangSong" w:hAnsi="FangSong" w:eastAsia="FangSong" w:cs="FangSong"/>
          <w:spacing w:val="31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3"/>
          <w:sz w:val="28"/>
          <w:szCs w:val="28"/>
        </w:rPr>
        <w:t>1</w:t>
      </w:r>
      <w:r>
        <w:rPr>
          <w:rFonts w:ascii="FangSong" w:hAnsi="FangSong" w:eastAsia="FangSong" w:cs="FangSong"/>
          <w:spacing w:val="6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3"/>
          <w:sz w:val="28"/>
          <w:szCs w:val="28"/>
        </w:rPr>
        <w:t>-</w:t>
      </w:r>
    </w:p>
    <w:p w14:paraId="66E7C3D3">
      <w:pPr>
        <w:spacing w:line="181" w:lineRule="auto"/>
        <w:rPr>
          <w:rFonts w:ascii="FangSong" w:hAnsi="FangSong" w:eastAsia="FangSong" w:cs="FangSong"/>
          <w:sz w:val="28"/>
          <w:szCs w:val="28"/>
        </w:rPr>
        <w:sectPr>
          <w:pgSz w:w="11906" w:h="16839"/>
          <w:pgMar w:top="1431" w:right="1451" w:bottom="0" w:left="1599" w:header="0" w:footer="0" w:gutter="0"/>
          <w:cols w:space="720" w:num="1"/>
        </w:sectPr>
      </w:pPr>
    </w:p>
    <w:p w14:paraId="6040C6E3">
      <w:pPr>
        <w:pStyle w:val="2"/>
        <w:spacing w:line="245" w:lineRule="auto"/>
      </w:pPr>
    </w:p>
    <w:p w14:paraId="02036E7E">
      <w:pPr>
        <w:pStyle w:val="2"/>
        <w:spacing w:line="246" w:lineRule="auto"/>
      </w:pPr>
    </w:p>
    <w:p w14:paraId="5218DEE2">
      <w:pPr>
        <w:pStyle w:val="2"/>
        <w:spacing w:line="246" w:lineRule="auto"/>
      </w:pPr>
    </w:p>
    <w:p w14:paraId="3E1D3757">
      <w:pPr>
        <w:pStyle w:val="2"/>
        <w:spacing w:line="246" w:lineRule="auto"/>
      </w:pPr>
    </w:p>
    <w:p w14:paraId="2BA99E81">
      <w:pPr>
        <w:pStyle w:val="2"/>
        <w:spacing w:line="246" w:lineRule="auto"/>
      </w:pPr>
    </w:p>
    <w:p w14:paraId="1255E82F">
      <w:pPr>
        <w:spacing w:before="140" w:line="225" w:lineRule="auto"/>
        <w:ind w:left="16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5"/>
          <w:sz w:val="43"/>
          <w:szCs w:val="43"/>
        </w:rPr>
        <w:t>禹州市</w:t>
      </w:r>
      <w:r>
        <w:rPr>
          <w:rFonts w:ascii="SimHei" w:hAnsi="SimHei" w:eastAsia="SimHei" w:cs="SimHei"/>
          <w:spacing w:val="-88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5"/>
          <w:sz w:val="43"/>
          <w:szCs w:val="43"/>
        </w:rPr>
        <w:t>2024</w:t>
      </w:r>
      <w:r>
        <w:rPr>
          <w:rFonts w:ascii="SimHei" w:hAnsi="SimHei" w:eastAsia="SimHei" w:cs="SimHei"/>
          <w:spacing w:val="-85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5"/>
          <w:sz w:val="43"/>
          <w:szCs w:val="43"/>
        </w:rPr>
        <w:t>年全国防灾减灾日宣传活动方案</w:t>
      </w:r>
    </w:p>
    <w:p w14:paraId="53BA1AEA">
      <w:pPr>
        <w:pStyle w:val="2"/>
        <w:spacing w:line="296" w:lineRule="auto"/>
      </w:pPr>
    </w:p>
    <w:p w14:paraId="378EE282">
      <w:pPr>
        <w:pStyle w:val="2"/>
        <w:spacing w:line="297" w:lineRule="auto"/>
      </w:pPr>
    </w:p>
    <w:p w14:paraId="5DE4E954">
      <w:pPr>
        <w:spacing w:before="101" w:line="326" w:lineRule="auto"/>
        <w:ind w:left="6" w:right="102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为深入学习贯彻党的二十大精神和习近平总书记</w:t>
      </w:r>
      <w:r>
        <w:rPr>
          <w:rFonts w:ascii="FangSong" w:hAnsi="FangSong" w:eastAsia="FangSong" w:cs="FangSong"/>
          <w:spacing w:val="16"/>
          <w:sz w:val="31"/>
          <w:szCs w:val="31"/>
        </w:rPr>
        <w:t>关于防灾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减灾救灾重要论述精神，根据省减灾委《关于做好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2024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年全国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防灾减灾日有关工作的通知》要求，现就我市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2024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年全国防灾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减灾日活动方案内容通知如下:</w:t>
      </w:r>
    </w:p>
    <w:p w14:paraId="2CD116D4">
      <w:pPr>
        <w:spacing w:before="51" w:line="227" w:lineRule="auto"/>
        <w:ind w:left="64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一、活动主题</w:t>
      </w:r>
    </w:p>
    <w:p w14:paraId="001846DE">
      <w:pPr>
        <w:spacing w:before="180" w:line="227" w:lineRule="auto"/>
        <w:ind w:left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人人讲安全、个个会应急——着力提升基层防灾</w:t>
      </w:r>
      <w:r>
        <w:rPr>
          <w:rFonts w:ascii="FangSong" w:hAnsi="FangSong" w:eastAsia="FangSong" w:cs="FangSong"/>
          <w:spacing w:val="8"/>
          <w:sz w:val="31"/>
          <w:szCs w:val="31"/>
        </w:rPr>
        <w:t>避险能力</w:t>
      </w:r>
    </w:p>
    <w:p w14:paraId="62BF20F6">
      <w:pPr>
        <w:spacing w:before="178" w:line="227" w:lineRule="auto"/>
        <w:ind w:left="64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二、活动时间</w:t>
      </w:r>
    </w:p>
    <w:p w14:paraId="5EF028D3">
      <w:pPr>
        <w:spacing w:before="175" w:line="324" w:lineRule="auto"/>
        <w:ind w:left="8" w:right="105" w:firstLine="63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1"/>
          <w:szCs w:val="31"/>
        </w:rPr>
        <w:t>今年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5</w:t>
      </w:r>
      <w:r>
        <w:rPr>
          <w:rFonts w:ascii="FangSong" w:hAnsi="FangSong" w:eastAsia="FangSong" w:cs="FangSong"/>
          <w:spacing w:val="-3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月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12 日是我国第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16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个全国防灾</w:t>
      </w:r>
      <w:r>
        <w:rPr>
          <w:rFonts w:ascii="FangSong" w:hAnsi="FangSong" w:eastAsia="FangSong" w:cs="FangSong"/>
          <w:spacing w:val="-5"/>
          <w:sz w:val="31"/>
          <w:szCs w:val="31"/>
        </w:rPr>
        <w:t>减灾日，主题是“人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人讲安全、个个会应急——着力提升基层防灾避险能力</w:t>
      </w:r>
      <w:r>
        <w:rPr>
          <w:rFonts w:ascii="FangSong" w:hAnsi="FangSong" w:eastAsia="FangSong" w:cs="FangSong"/>
          <w:spacing w:val="-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”，5</w:t>
      </w:r>
      <w:r>
        <w:rPr>
          <w:rFonts w:ascii="FangSong" w:hAnsi="FangSong" w:eastAsia="FangSong" w:cs="FangSong"/>
          <w:spacing w:val="-3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11 日至</w:t>
      </w:r>
      <w:r>
        <w:rPr>
          <w:rFonts w:ascii="FangSong" w:hAnsi="FangSong" w:eastAsia="FangSong" w:cs="FangSong"/>
          <w:spacing w:val="-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17 日为防灾减灾宣传周。</w:t>
      </w:r>
    </w:p>
    <w:p w14:paraId="723043BE">
      <w:pPr>
        <w:spacing w:before="50" w:line="227" w:lineRule="auto"/>
        <w:ind w:left="642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三、活动内容</w:t>
      </w:r>
    </w:p>
    <w:p w14:paraId="009002DF">
      <w:pPr>
        <w:spacing w:before="179" w:line="320" w:lineRule="auto"/>
        <w:ind w:left="3" w:firstLine="657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-6"/>
          <w:sz w:val="31"/>
          <w:szCs w:val="31"/>
        </w:rPr>
        <w:t>（一）深入开展防灾减灾科普宣传教育活动。</w:t>
      </w:r>
      <w:r>
        <w:rPr>
          <w:rFonts w:ascii="FangSong" w:hAnsi="FangSong" w:eastAsia="FangSong" w:cs="FangSong"/>
          <w:spacing w:val="-6"/>
          <w:sz w:val="31"/>
          <w:szCs w:val="31"/>
        </w:rPr>
        <w:t>围绕活</w:t>
      </w:r>
      <w:r>
        <w:rPr>
          <w:rFonts w:ascii="FangSong" w:hAnsi="FangSong" w:eastAsia="FangSong" w:cs="FangSong"/>
          <w:spacing w:val="-7"/>
          <w:sz w:val="31"/>
          <w:szCs w:val="31"/>
        </w:rPr>
        <w:t>动主题，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各乡镇（街道）、减灾委员会各成员单位要创新活动形式，丰富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宣传内容，扩大覆盖范围，充分运用科技馆、图书馆</w:t>
      </w:r>
      <w:r>
        <w:rPr>
          <w:rFonts w:ascii="FangSong" w:hAnsi="FangSong" w:eastAsia="FangSong" w:cs="FangSong"/>
          <w:spacing w:val="8"/>
          <w:sz w:val="31"/>
          <w:szCs w:val="31"/>
        </w:rPr>
        <w:t>、展览馆、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科普教育基地等各类宣传阵地，开展模拟体验、展览、演讲、知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识竞赛，邀请专家学者开展防灾减灾公益讲座、现场咨</w:t>
      </w:r>
      <w:r>
        <w:rPr>
          <w:rFonts w:ascii="FangSong" w:hAnsi="FangSong" w:eastAsia="FangSong" w:cs="FangSong"/>
          <w:spacing w:val="-3"/>
          <w:sz w:val="31"/>
          <w:szCs w:val="31"/>
        </w:rPr>
        <w:t>询等活动，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普及灾害风险基本知识和防范应对技能。要充分运用广播、公众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号、政府网站、微信、微博、公众传媒等载体，集中推送防灾减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灾题材的动漫游戏、短视频、影视剧等科普作品，在社</w:t>
      </w:r>
      <w:r>
        <w:rPr>
          <w:rFonts w:ascii="FangSong" w:hAnsi="FangSong" w:eastAsia="FangSong" w:cs="FangSong"/>
          <w:spacing w:val="-3"/>
          <w:sz w:val="31"/>
          <w:szCs w:val="31"/>
        </w:rPr>
        <w:t>区（村）、</w:t>
      </w:r>
    </w:p>
    <w:p w14:paraId="2581D59B">
      <w:pPr>
        <w:spacing w:line="320" w:lineRule="auto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6" w:h="16839"/>
          <w:pgMar w:top="1431" w:right="1370" w:bottom="832" w:left="1603" w:header="0" w:footer="558" w:gutter="0"/>
          <w:cols w:space="720" w:num="1"/>
        </w:sectPr>
      </w:pPr>
    </w:p>
    <w:p w14:paraId="012E755B">
      <w:pPr>
        <w:pStyle w:val="2"/>
        <w:spacing w:line="244" w:lineRule="auto"/>
      </w:pPr>
    </w:p>
    <w:p w14:paraId="6E2427EE">
      <w:pPr>
        <w:spacing w:before="101" w:line="330" w:lineRule="auto"/>
        <w:ind w:right="3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广场公园、交通场站、大型商业综合体等重点场所张贴悬挂安全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标语、挂图或播放防灾减灾公益宣传片等，持续扩大宣传声势。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加强防灾减灾救灾成就和经验做法宣传报道，强化正向引领。广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泛发动消防救援人员、安检员、灾害信息员、社区网格员等基层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力量，深入城乡社区、学校、沿街店铺、群租房等重点单位场所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开展“敲门行动</w:t>
      </w:r>
      <w:r>
        <w:rPr>
          <w:rFonts w:ascii="FangSong" w:hAnsi="FangSong" w:eastAsia="FangSong" w:cs="FangSong"/>
          <w:spacing w:val="-101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”“入户提醒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”“上门培训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”活动，面对面宣讲 </w:t>
      </w:r>
      <w:r>
        <w:rPr>
          <w:rFonts w:ascii="FangSong" w:hAnsi="FangSong" w:eastAsia="FangSong" w:cs="FangSong"/>
          <w:spacing w:val="5"/>
          <w:sz w:val="31"/>
          <w:szCs w:val="31"/>
        </w:rPr>
        <w:t>灾害事故危害和安全防范技能，提升公众安全意识和应急处置能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力。</w:t>
      </w:r>
    </w:p>
    <w:p w14:paraId="143DCFEF">
      <w:pPr>
        <w:spacing w:before="59" w:line="324" w:lineRule="auto"/>
        <w:ind w:firstLine="686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（二）开展灾害风险隐患排查治理活动。</w:t>
      </w:r>
      <w:r>
        <w:rPr>
          <w:rFonts w:ascii="FangSong" w:hAnsi="FangSong" w:eastAsia="FangSong" w:cs="FangSong"/>
          <w:spacing w:val="3"/>
          <w:sz w:val="31"/>
          <w:szCs w:val="31"/>
        </w:rPr>
        <w:t>各</w:t>
      </w:r>
      <w:r>
        <w:rPr>
          <w:rFonts w:ascii="SimSun" w:hAnsi="SimSun" w:eastAsia="SimSun" w:cs="SimSun"/>
          <w:spacing w:val="2"/>
          <w:sz w:val="31"/>
          <w:szCs w:val="31"/>
        </w:rPr>
        <w:t>乡镇（街道）、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减灾委各成员单位要强化底线思维和极限思维，做好风险源头管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控和灾害风险隐患排查治理，推动基层单位深入开展灾害事故隐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患排查，做好风险管控。聚焦城镇燃气、消防、电动车充电等与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群众生活密切领域，严密排查城中村、老旧小区、城乡</w:t>
      </w:r>
      <w:r>
        <w:rPr>
          <w:rFonts w:ascii="FangSong" w:hAnsi="FangSong" w:eastAsia="FangSong" w:cs="FangSong"/>
          <w:spacing w:val="9"/>
          <w:sz w:val="31"/>
          <w:szCs w:val="31"/>
        </w:rPr>
        <w:t>结合部、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“九小场所</w:t>
      </w:r>
      <w:r>
        <w:rPr>
          <w:rFonts w:ascii="FangSong" w:hAnsi="FangSong" w:eastAsia="FangSong" w:cs="FangSong"/>
          <w:spacing w:val="-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”等重点场所部位安全风险，落实网格化安全管控措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施。指导乡镇（街道）、村（社区）把群众发动起来，广泛参与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地质灾害隐患点监测、防汛设施巡查、</w:t>
      </w:r>
      <w:r>
        <w:rPr>
          <w:rFonts w:ascii="SimSun" w:hAnsi="SimSun" w:eastAsia="SimSun" w:cs="SimSun"/>
          <w:spacing w:val="6"/>
          <w:sz w:val="31"/>
          <w:szCs w:val="31"/>
        </w:rPr>
        <w:t>森林火险管控</w:t>
      </w:r>
      <w:r>
        <w:rPr>
          <w:rFonts w:ascii="FangSong" w:hAnsi="FangSong" w:eastAsia="FangSong" w:cs="FangSong"/>
          <w:spacing w:val="6"/>
          <w:sz w:val="31"/>
          <w:szCs w:val="31"/>
        </w:rPr>
        <w:t>等群测群防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工作，主动发现和举报灾害风险隐患。结合灾害风险普查掌握数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据资料，指导基层建立重大灾害风险隐患清单，明确责任部门和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责任人，强化实时监测、动态管理和先期处置，确保将风险隐患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解决在萌芽之时、成灾之前，尽最大可能减轻灾</w:t>
      </w:r>
      <w:r>
        <w:rPr>
          <w:rFonts w:ascii="FangSong" w:hAnsi="FangSong" w:eastAsia="FangSong" w:cs="FangSong"/>
          <w:spacing w:val="9"/>
          <w:sz w:val="31"/>
          <w:szCs w:val="31"/>
        </w:rPr>
        <w:t>害风险。</w:t>
      </w:r>
    </w:p>
    <w:p w14:paraId="727AC1B3">
      <w:pPr>
        <w:spacing w:before="181" w:line="280" w:lineRule="auto"/>
        <w:ind w:left="30" w:right="105" w:firstLine="656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（三）发挥综合减灾示范社区示范作用。</w:t>
      </w:r>
      <w:r>
        <w:rPr>
          <w:rFonts w:ascii="FangSong" w:hAnsi="FangSong" w:eastAsia="FangSong" w:cs="FangSong"/>
          <w:spacing w:val="2"/>
          <w:sz w:val="31"/>
          <w:szCs w:val="31"/>
        </w:rPr>
        <w:t>已</w:t>
      </w:r>
      <w:r>
        <w:rPr>
          <w:rFonts w:ascii="FangSong" w:hAnsi="FangSong" w:eastAsia="FangSong" w:cs="FangSong"/>
          <w:spacing w:val="1"/>
          <w:sz w:val="31"/>
          <w:szCs w:val="31"/>
        </w:rPr>
        <w:t>命名的综合减灾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示范社区要强化示范引领作用，因地制宜开展防灾减灾宣传，不</w:t>
      </w:r>
    </w:p>
    <w:p w14:paraId="482353B1">
      <w:pPr>
        <w:spacing w:line="280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6" w:h="16839"/>
          <w:pgMar w:top="1431" w:right="1370" w:bottom="832" w:left="1578" w:header="0" w:footer="558" w:gutter="0"/>
          <w:cols w:space="720" w:num="1"/>
        </w:sectPr>
      </w:pPr>
    </w:p>
    <w:p w14:paraId="6F2C8BB8">
      <w:pPr>
        <w:pStyle w:val="2"/>
        <w:spacing w:line="247" w:lineRule="auto"/>
      </w:pPr>
    </w:p>
    <w:p w14:paraId="24C9002A">
      <w:pPr>
        <w:spacing w:before="101" w:line="329" w:lineRule="auto"/>
        <w:ind w:right="10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断完善社区灾害应急预案，壮大防灾减灾救灾队伍，加强应急救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灾物资储备，有条件的社区鼓励和引导居民家庭储备必要的应急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物品。充分发挥灾害事故风险隐患网格化管理优势，组织基层群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众积极参加灾害风险隐患排查，及时处置化解灾害风险隐患。组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织社区居民、志愿者、社区应急救援队伍开展应急演练。强化政 府主导、部门运作、社会参与的基层防灾减灾救灾管理模式，积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极巩固前期创建工作成果，引领更多的社区参加综合减灾示范社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区创建，提升基层防灾减灾能力。</w:t>
      </w:r>
    </w:p>
    <w:p w14:paraId="693EAC52">
      <w:pPr>
        <w:spacing w:before="46" w:line="332" w:lineRule="auto"/>
        <w:ind w:left="3" w:firstLine="657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6"/>
          <w:sz w:val="31"/>
          <w:szCs w:val="31"/>
        </w:rPr>
        <w:t>（四）开展防灾减灾演练活动。</w:t>
      </w:r>
      <w:r>
        <w:rPr>
          <w:rFonts w:ascii="FangSong" w:hAnsi="FangSong" w:eastAsia="FangSong" w:cs="FangSong"/>
          <w:spacing w:val="6"/>
          <w:sz w:val="31"/>
          <w:szCs w:val="31"/>
        </w:rPr>
        <w:t>要提升应急预案实战能力，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建立健全覆盖全灾种、全行业、全过程的应急预案体系，加强总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体预案、专项预案、部门预案和基层单位预案评估修订，分行业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领域编制应急指挥工作手册和应急行动预案。各</w:t>
      </w:r>
      <w:r>
        <w:rPr>
          <w:rFonts w:ascii="SimSun" w:hAnsi="SimSun" w:eastAsia="SimSun" w:cs="SimSun"/>
          <w:spacing w:val="6"/>
          <w:sz w:val="31"/>
          <w:szCs w:val="31"/>
        </w:rPr>
        <w:t>乡镇（街道）、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减灾委</w:t>
      </w:r>
      <w:r>
        <w:rPr>
          <w:rFonts w:ascii="SimSun" w:hAnsi="SimSun" w:eastAsia="SimSun" w:cs="SimSun"/>
          <w:spacing w:val="-2"/>
          <w:sz w:val="31"/>
          <w:szCs w:val="31"/>
        </w:rPr>
        <w:t>各</w:t>
      </w:r>
      <w:r>
        <w:rPr>
          <w:rFonts w:ascii="FangSong" w:hAnsi="FangSong" w:eastAsia="FangSong" w:cs="FangSong"/>
          <w:spacing w:val="-2"/>
          <w:sz w:val="31"/>
          <w:szCs w:val="31"/>
        </w:rPr>
        <w:t>成员单位要重点针对城市内涝、山洪、地质灾</w:t>
      </w:r>
      <w:r>
        <w:rPr>
          <w:rFonts w:ascii="FangSong" w:hAnsi="FangSong" w:eastAsia="FangSong" w:cs="FangSong"/>
          <w:spacing w:val="-3"/>
          <w:sz w:val="31"/>
          <w:szCs w:val="31"/>
        </w:rPr>
        <w:t>害、地震、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森林火灾等自然灾害突发事件，因地制宜组织开展应急预案演练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活动，进一步规范各类灾害的应对处置程序，检验应急预案的科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学性和可操作性，确保责任明确到人、落实到位。演练活动要贴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近实际，提高群众参与度，促使公众熟悉灾害事故预警信号和应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急疏散路径，提高灾害事故发生后的紧急转移避险能力。要指导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基层加强各类突发灾害防范应对，及早修订应急预案，有针对性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做好应急物资轮换补充、维护保养，加大基层短缺急需</w:t>
      </w:r>
      <w:r>
        <w:rPr>
          <w:rFonts w:ascii="FangSong" w:hAnsi="FangSong" w:eastAsia="FangSong" w:cs="FangSong"/>
          <w:spacing w:val="-3"/>
          <w:sz w:val="31"/>
          <w:szCs w:val="31"/>
        </w:rPr>
        <w:t>装备配备，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及时在高风险区域预置抢险救援力量，确保灾情险情早发现、早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处置。</w:t>
      </w:r>
    </w:p>
    <w:p w14:paraId="31964465">
      <w:pPr>
        <w:spacing w:line="332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6" w:h="16839"/>
          <w:pgMar w:top="1431" w:right="1370" w:bottom="832" w:left="1603" w:header="0" w:footer="558" w:gutter="0"/>
          <w:cols w:space="720" w:num="1"/>
        </w:sectPr>
      </w:pPr>
    </w:p>
    <w:p w14:paraId="0A8677CE">
      <w:pPr>
        <w:pStyle w:val="2"/>
        <w:spacing w:line="248" w:lineRule="auto"/>
      </w:pPr>
    </w:p>
    <w:p w14:paraId="1AB126F4">
      <w:pPr>
        <w:spacing w:before="100" w:line="321" w:lineRule="auto"/>
        <w:ind w:firstLine="630" w:firstLineChars="20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（五）科学高效应对各类自然灾害。</w:t>
      </w:r>
      <w:r>
        <w:rPr>
          <w:rFonts w:ascii="FangSong" w:hAnsi="FangSong" w:eastAsia="FangSong" w:cs="FangSong"/>
          <w:spacing w:val="2"/>
          <w:sz w:val="31"/>
          <w:szCs w:val="31"/>
        </w:rPr>
        <w:t>各</w:t>
      </w:r>
      <w:r>
        <w:rPr>
          <w:rFonts w:ascii="SimSun" w:hAnsi="SimSun" w:eastAsia="SimSun" w:cs="SimSun"/>
          <w:spacing w:val="2"/>
          <w:sz w:val="31"/>
          <w:szCs w:val="31"/>
        </w:rPr>
        <w:t>乡镇（街道）、</w:t>
      </w:r>
      <w:r>
        <w:rPr>
          <w:rFonts w:ascii="FangSong" w:hAnsi="FangSong" w:eastAsia="FangSong" w:cs="FangSong"/>
          <w:spacing w:val="2"/>
          <w:sz w:val="31"/>
          <w:szCs w:val="31"/>
        </w:rPr>
        <w:t>减灾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7"/>
          <w:sz w:val="31"/>
          <w:szCs w:val="31"/>
        </w:rPr>
        <w:t>委</w:t>
      </w:r>
      <w:r>
        <w:rPr>
          <w:rFonts w:ascii="SimSun" w:hAnsi="SimSun" w:eastAsia="SimSun" w:cs="SimSun"/>
          <w:spacing w:val="17"/>
          <w:sz w:val="31"/>
          <w:szCs w:val="31"/>
        </w:rPr>
        <w:t>有关成员单位</w:t>
      </w:r>
      <w:r>
        <w:rPr>
          <w:rFonts w:ascii="FangSong" w:hAnsi="FangSong" w:eastAsia="FangSong" w:cs="FangSong"/>
          <w:spacing w:val="17"/>
          <w:sz w:val="31"/>
          <w:szCs w:val="31"/>
        </w:rPr>
        <w:t>要以时时放心不下的责任感</w:t>
      </w:r>
      <w:r>
        <w:rPr>
          <w:rFonts w:ascii="FangSong" w:hAnsi="FangSong" w:eastAsia="FangSong" w:cs="FangSong"/>
          <w:spacing w:val="16"/>
          <w:sz w:val="31"/>
          <w:szCs w:val="31"/>
        </w:rPr>
        <w:t>做好自然灾害应对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准备和处置工作，推动各级各部门落实责任措施。瞄准灾害多发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时段，加强风险监测和信息收集分析，及时组织开展部门联合监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测预警和会商研判，推动预报预警信息多渠道精准传达到基层一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线，第一时间启动应急响应，必要时提前果断转移避险，全力以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赴做好应急抢险救援、救灾救助等工作。要强化应急值班值守，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严格落实领导带班、24</w:t>
      </w:r>
      <w:r>
        <w:rPr>
          <w:rFonts w:ascii="FangSong" w:hAnsi="FangSong" w:eastAsia="FangSong" w:cs="FangSong"/>
          <w:spacing w:val="-4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小时值班值守和信息报送等制度，时刻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保持应急状态，一旦发生突发灾情险情，确保有力有序高效处置。</w:t>
      </w:r>
    </w:p>
    <w:p w14:paraId="341FBD1D">
      <w:pPr>
        <w:spacing w:before="181" w:line="227" w:lineRule="auto"/>
        <w:ind w:left="648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三、工作要求</w:t>
      </w:r>
    </w:p>
    <w:p w14:paraId="4FD280F3">
      <w:pPr>
        <w:spacing w:before="174" w:line="307" w:lineRule="auto"/>
        <w:ind w:left="16" w:right="113" w:firstLine="65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（一）切实加强组织领导。</w:t>
      </w:r>
      <w:r>
        <w:rPr>
          <w:rFonts w:ascii="FangSong" w:hAnsi="FangSong" w:eastAsia="FangSong" w:cs="FangSong"/>
          <w:spacing w:val="2"/>
          <w:sz w:val="31"/>
          <w:szCs w:val="31"/>
        </w:rPr>
        <w:t>各</w:t>
      </w:r>
      <w:r>
        <w:rPr>
          <w:rFonts w:ascii="SimSun" w:hAnsi="SimSun" w:eastAsia="SimSun" w:cs="SimSun"/>
          <w:spacing w:val="2"/>
          <w:sz w:val="31"/>
          <w:szCs w:val="31"/>
        </w:rPr>
        <w:t>乡镇（街道）、</w:t>
      </w:r>
      <w:r>
        <w:rPr>
          <w:rFonts w:ascii="FangSong" w:hAnsi="FangSong" w:eastAsia="FangSong" w:cs="FangSong"/>
          <w:spacing w:val="2"/>
          <w:sz w:val="31"/>
          <w:szCs w:val="31"/>
        </w:rPr>
        <w:t>减灾委各成员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单位要高度重视，切实把“全国防灾减灾日</w:t>
      </w:r>
      <w:r>
        <w:rPr>
          <w:rFonts w:ascii="FangSong" w:hAnsi="FangSong" w:eastAsia="FangSong" w:cs="FangSong"/>
          <w:spacing w:val="-10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”宣传活动作为近期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的一项重要工作，要对照工作台账（见附件）明确责</w:t>
      </w:r>
      <w:r>
        <w:rPr>
          <w:rFonts w:ascii="FangSong" w:hAnsi="FangSong" w:eastAsia="FangSong" w:cs="FangSong"/>
          <w:spacing w:val="4"/>
          <w:sz w:val="31"/>
          <w:szCs w:val="31"/>
        </w:rPr>
        <w:t>任分工，认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真抓好工作落实。</w:t>
      </w:r>
    </w:p>
    <w:p w14:paraId="30217BF1">
      <w:pPr>
        <w:spacing w:before="9" w:line="332" w:lineRule="auto"/>
        <w:ind w:left="11" w:right="45" w:firstLine="69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-5"/>
          <w:sz w:val="31"/>
          <w:szCs w:val="31"/>
        </w:rPr>
        <w:t>(二）认真制定</w:t>
      </w:r>
      <w:r>
        <w:fldChar w:fldCharType="begin"/>
      </w:r>
      <w:r>
        <w:instrText xml:space="preserve"> HYPERLINK "http://www.diyifanwen.com/fanwen/huodongfangan/" </w:instrText>
      </w:r>
      <w:r>
        <w:fldChar w:fldCharType="separate"/>
      </w:r>
      <w:r>
        <w:rPr>
          <w:rFonts w:ascii="KaiTi" w:hAnsi="KaiTi" w:eastAsia="KaiTi" w:cs="KaiTi"/>
          <w:b/>
          <w:bCs/>
          <w:spacing w:val="-5"/>
          <w:sz w:val="31"/>
          <w:szCs w:val="31"/>
        </w:rPr>
        <w:t>活动方案</w:t>
      </w:r>
      <w:r>
        <w:rPr>
          <w:rFonts w:ascii="KaiTi" w:hAnsi="KaiTi" w:eastAsia="KaiTi" w:cs="KaiTi"/>
          <w:b/>
          <w:bCs/>
          <w:spacing w:val="-5"/>
          <w:sz w:val="31"/>
          <w:szCs w:val="31"/>
        </w:rPr>
        <w:fldChar w:fldCharType="end"/>
      </w:r>
      <w:r>
        <w:rPr>
          <w:rFonts w:ascii="KaiTi" w:hAnsi="KaiTi" w:eastAsia="KaiTi" w:cs="KaiTi"/>
          <w:b/>
          <w:bCs/>
          <w:spacing w:val="-5"/>
          <w:sz w:val="31"/>
          <w:szCs w:val="31"/>
        </w:rPr>
        <w:t>。</w:t>
      </w:r>
      <w:r>
        <w:rPr>
          <w:rFonts w:ascii="FangSong" w:hAnsi="FangSong" w:eastAsia="FangSong" w:cs="FangSong"/>
          <w:spacing w:val="-5"/>
          <w:sz w:val="31"/>
          <w:szCs w:val="31"/>
        </w:rPr>
        <w:t>各</w:t>
      </w:r>
      <w:r>
        <w:rPr>
          <w:rFonts w:ascii="SimSun" w:hAnsi="SimSun" w:eastAsia="SimSun" w:cs="SimSun"/>
          <w:spacing w:val="-5"/>
          <w:sz w:val="31"/>
          <w:szCs w:val="31"/>
        </w:rPr>
        <w:t>乡镇（街道）、</w:t>
      </w:r>
      <w:r>
        <w:rPr>
          <w:rFonts w:ascii="FangSong" w:hAnsi="FangSong" w:eastAsia="FangSong" w:cs="FangSong"/>
          <w:spacing w:val="-5"/>
          <w:sz w:val="31"/>
          <w:szCs w:val="31"/>
        </w:rPr>
        <w:t>减灾委各成员单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位要紧密结合实际，按照任务分工，周密安排，理清思路，创新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宣传形式，制定宣传活动方案，确保活动取得良好的宣传效果。</w:t>
      </w:r>
    </w:p>
    <w:p w14:paraId="72DF149E">
      <w:pPr>
        <w:spacing w:before="180" w:line="312" w:lineRule="auto"/>
        <w:ind w:right="23" w:firstLine="667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-9"/>
          <w:sz w:val="31"/>
          <w:szCs w:val="31"/>
        </w:rPr>
        <w:t>（三）做好总结报告。</w:t>
      </w:r>
      <w:r>
        <w:rPr>
          <w:rFonts w:ascii="FangSong" w:hAnsi="FangSong" w:eastAsia="FangSong" w:cs="FangSong"/>
          <w:spacing w:val="-9"/>
          <w:sz w:val="31"/>
          <w:szCs w:val="31"/>
        </w:rPr>
        <w:t>在防灾减灾宣传周活动中，各</w:t>
      </w:r>
      <w:r>
        <w:rPr>
          <w:rFonts w:ascii="SimSun" w:hAnsi="SimSun" w:eastAsia="SimSun" w:cs="SimSun"/>
          <w:spacing w:val="-9"/>
          <w:sz w:val="31"/>
          <w:szCs w:val="31"/>
        </w:rPr>
        <w:t>乡镇（街</w:t>
      </w:r>
      <w:r>
        <w:rPr>
          <w:rFonts w:ascii="SimSun" w:hAnsi="SimSun" w:eastAsia="SimSun" w:cs="SimSun"/>
          <w:spacing w:val="4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5"/>
          <w:sz w:val="31"/>
          <w:szCs w:val="31"/>
        </w:rPr>
        <w:t>道）、</w:t>
      </w:r>
      <w:r>
        <w:rPr>
          <w:rFonts w:ascii="FangSong" w:hAnsi="FangSong" w:eastAsia="FangSong" w:cs="FangSong"/>
          <w:spacing w:val="5"/>
          <w:sz w:val="31"/>
          <w:szCs w:val="31"/>
        </w:rPr>
        <w:t>减灾委各成员单位要注重收集保存图片影像资料，活动结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束后，市减灾委成员单位和各乡镇（街道）要认真总结活动开展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宣传活动、隐患排查治理、应急演练情况汇总形成活动总结报告，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并将宣传活动开展情况纳入年度防灾减灾救灾考核。</w:t>
      </w:r>
    </w:p>
    <w:p w14:paraId="49272E33">
      <w:pPr>
        <w:spacing w:line="312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6" w:h="16839"/>
          <w:pgMar w:top="1431" w:right="1361" w:bottom="829" w:left="1597" w:header="0" w:footer="558" w:gutter="0"/>
          <w:cols w:space="720" w:num="1"/>
        </w:sectPr>
      </w:pPr>
    </w:p>
    <w:p w14:paraId="62499EF2">
      <w:pPr>
        <w:pStyle w:val="2"/>
        <w:spacing w:line="292" w:lineRule="auto"/>
      </w:pPr>
    </w:p>
    <w:p w14:paraId="3D8BAB64">
      <w:pPr>
        <w:pStyle w:val="2"/>
        <w:spacing w:line="292" w:lineRule="auto"/>
      </w:pPr>
    </w:p>
    <w:p w14:paraId="70CFF7F0">
      <w:pPr>
        <w:pStyle w:val="2"/>
        <w:spacing w:line="292" w:lineRule="auto"/>
      </w:pPr>
    </w:p>
    <w:p w14:paraId="2594B4D2">
      <w:pPr>
        <w:pStyle w:val="2"/>
        <w:spacing w:line="293" w:lineRule="auto"/>
      </w:pPr>
    </w:p>
    <w:p w14:paraId="2694AAAF">
      <w:pPr>
        <w:spacing w:before="100" w:line="226" w:lineRule="auto"/>
        <w:ind w:left="61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"/>
          <w:sz w:val="31"/>
          <w:szCs w:val="31"/>
        </w:rPr>
        <w:t>联</w:t>
      </w:r>
      <w:r>
        <w:rPr>
          <w:rFonts w:ascii="FangSong" w:hAnsi="FangSong" w:eastAsia="FangSong" w:cs="FangSong"/>
          <w:spacing w:val="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系</w:t>
      </w:r>
      <w:r>
        <w:rPr>
          <w:rFonts w:ascii="FangSong" w:hAnsi="FangSong" w:eastAsia="FangSong" w:cs="FangSong"/>
          <w:spacing w:val="3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人：袁少伟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"/>
          <w:sz w:val="31"/>
          <w:szCs w:val="31"/>
        </w:rPr>
        <w:t>杨卓锋</w:t>
      </w:r>
    </w:p>
    <w:p w14:paraId="46DEDC31">
      <w:pPr>
        <w:spacing w:before="334" w:line="229" w:lineRule="auto"/>
        <w:ind w:left="64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联系电话：8810066</w:t>
      </w:r>
    </w:p>
    <w:p w14:paraId="0A3E7FBA">
      <w:pPr>
        <w:spacing w:before="328" w:line="221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邮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</w:rPr>
        <w:t>箱：yzszhjzjz@126.com</w:t>
      </w:r>
    </w:p>
    <w:p w14:paraId="3DA68E77">
      <w:pPr>
        <w:pStyle w:val="2"/>
        <w:spacing w:line="308" w:lineRule="auto"/>
      </w:pPr>
    </w:p>
    <w:p w14:paraId="35DFFB64">
      <w:pPr>
        <w:pStyle w:val="2"/>
        <w:spacing w:line="308" w:lineRule="auto"/>
      </w:pPr>
    </w:p>
    <w:p w14:paraId="51717A04">
      <w:pPr>
        <w:pStyle w:val="2"/>
        <w:spacing w:line="309" w:lineRule="auto"/>
      </w:pPr>
    </w:p>
    <w:p w14:paraId="2963E1E8">
      <w:pPr>
        <w:spacing w:before="101" w:line="226" w:lineRule="auto"/>
        <w:ind w:left="643"/>
        <w:rPr>
          <w:rFonts w:ascii="FangSong" w:hAnsi="FangSong" w:eastAsia="FangSong" w:cs="FangSong"/>
          <w:spacing w:val="6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附件：</w:t>
      </w:r>
      <w:r>
        <w:rPr>
          <w:rFonts w:ascii="SimSun" w:hAnsi="SimSun" w:eastAsia="SimSun" w:cs="SimSun"/>
          <w:spacing w:val="6"/>
          <w:sz w:val="31"/>
          <w:szCs w:val="31"/>
        </w:rPr>
        <w:t>禹州</w:t>
      </w:r>
      <w:r>
        <w:rPr>
          <w:rFonts w:ascii="FangSong" w:hAnsi="FangSong" w:eastAsia="FangSong" w:cs="FangSong"/>
          <w:spacing w:val="6"/>
          <w:sz w:val="31"/>
          <w:szCs w:val="31"/>
        </w:rPr>
        <w:t>市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2024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年全国防灾减灾周活动任务分工台账</w:t>
      </w:r>
    </w:p>
    <w:p w14:paraId="02271ECD">
      <w:pPr>
        <w:spacing w:before="101" w:line="226" w:lineRule="auto"/>
        <w:ind w:left="643"/>
        <w:rPr>
          <w:rFonts w:ascii="FangSong" w:hAnsi="FangSong" w:eastAsia="FangSong" w:cs="FangSong"/>
          <w:spacing w:val="6"/>
          <w:sz w:val="31"/>
          <w:szCs w:val="31"/>
        </w:rPr>
      </w:pPr>
    </w:p>
    <w:p w14:paraId="136449AE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23769182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4EB10355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79460AD2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2936D72B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29FAEA94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377538D4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43AB70A4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5F2A3ABD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222FAA57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2AAE1EBE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6D86C8DE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088CFADB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15C2C19F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0BF3A94D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54A2CC9F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06ACD11D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5DCCC4A6">
      <w:pPr>
        <w:spacing w:before="101" w:line="226" w:lineRule="auto"/>
        <w:ind w:left="643"/>
        <w:rPr>
          <w:rFonts w:ascii="SimHei" w:hAnsi="SimHei" w:eastAsia="SimHei" w:cs="SimHei"/>
          <w:spacing w:val="-4"/>
          <w:sz w:val="31"/>
          <w:szCs w:val="31"/>
        </w:rPr>
      </w:pPr>
    </w:p>
    <w:p w14:paraId="5F1502AE">
      <w:pPr>
        <w:spacing w:before="101" w:line="226" w:lineRule="auto"/>
        <w:rPr>
          <w:rFonts w:ascii="SimHei" w:hAnsi="SimHei" w:eastAsia="SimHei" w:cs="SimHei"/>
          <w:spacing w:val="-4"/>
          <w:sz w:val="31"/>
          <w:szCs w:val="31"/>
        </w:rPr>
      </w:pPr>
    </w:p>
    <w:p w14:paraId="05F5B9C1">
      <w:pPr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附件：</w:t>
      </w:r>
    </w:p>
    <w:p w14:paraId="03A2C481">
      <w:pPr>
        <w:pStyle w:val="2"/>
        <w:spacing w:line="244" w:lineRule="auto"/>
      </w:pPr>
    </w:p>
    <w:p w14:paraId="4C04A601">
      <w:pPr>
        <w:pStyle w:val="2"/>
        <w:spacing w:line="244" w:lineRule="auto"/>
      </w:pPr>
    </w:p>
    <w:p w14:paraId="46274632">
      <w:pPr>
        <w:spacing w:before="140" w:line="232" w:lineRule="auto"/>
        <w:ind w:left="1871" w:right="1017" w:hanging="807"/>
        <w:rPr>
          <w:rFonts w:ascii="SimHei" w:hAnsi="SimHei" w:eastAsia="SimHei" w:cs="SimHei"/>
          <w:spacing w:val="4"/>
          <w:sz w:val="43"/>
          <w:szCs w:val="43"/>
        </w:rPr>
      </w:pPr>
    </w:p>
    <w:p w14:paraId="5ABC0015">
      <w:pPr>
        <w:spacing w:before="140" w:line="232" w:lineRule="auto"/>
        <w:ind w:left="1871" w:right="1017" w:hanging="807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4"/>
          <w:sz w:val="43"/>
          <w:szCs w:val="43"/>
        </w:rPr>
        <w:t>禹州市</w:t>
      </w:r>
      <w:r>
        <w:rPr>
          <w:rFonts w:ascii="SimHei" w:hAnsi="SimHei" w:eastAsia="SimHei" w:cs="SimHei"/>
          <w:spacing w:val="-78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4"/>
          <w:sz w:val="43"/>
          <w:szCs w:val="43"/>
        </w:rPr>
        <w:t>2024</w:t>
      </w:r>
      <w:r>
        <w:rPr>
          <w:rFonts w:ascii="SimHei" w:hAnsi="SimHei" w:eastAsia="SimHei" w:cs="SimHei"/>
          <w:spacing w:val="-84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4"/>
          <w:sz w:val="43"/>
          <w:szCs w:val="43"/>
        </w:rPr>
        <w:t>年全国防灾减灾周活动任务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-14"/>
          <w:sz w:val="43"/>
          <w:szCs w:val="43"/>
        </w:rPr>
        <w:t>分工台账（5</w:t>
      </w:r>
      <w:r>
        <w:rPr>
          <w:rFonts w:ascii="SimHei" w:hAnsi="SimHei" w:eastAsia="SimHei" w:cs="SimHei"/>
          <w:spacing w:val="-75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-14"/>
          <w:sz w:val="43"/>
          <w:szCs w:val="43"/>
        </w:rPr>
        <w:t>月</w:t>
      </w:r>
      <w:r>
        <w:rPr>
          <w:rFonts w:ascii="SimHei" w:hAnsi="SimHei" w:eastAsia="SimHei" w:cs="SimHei"/>
          <w:spacing w:val="-65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-14"/>
          <w:sz w:val="43"/>
          <w:szCs w:val="43"/>
        </w:rPr>
        <w:t>11 日至</w:t>
      </w:r>
      <w:r>
        <w:rPr>
          <w:rFonts w:ascii="SimHei" w:hAnsi="SimHei" w:eastAsia="SimHei" w:cs="SimHei"/>
          <w:spacing w:val="-63"/>
          <w:sz w:val="43"/>
          <w:szCs w:val="43"/>
        </w:rPr>
        <w:t xml:space="preserve"> </w:t>
      </w:r>
      <w:r>
        <w:rPr>
          <w:rFonts w:ascii="SimHei" w:hAnsi="SimHei" w:eastAsia="SimHei" w:cs="SimHei"/>
          <w:spacing w:val="-14"/>
          <w:sz w:val="43"/>
          <w:szCs w:val="43"/>
        </w:rPr>
        <w:t>17 日）</w:t>
      </w:r>
    </w:p>
    <w:p w14:paraId="77590817">
      <w:pPr>
        <w:spacing w:before="22"/>
      </w:pPr>
    </w:p>
    <w:p w14:paraId="258858AE">
      <w:pPr>
        <w:spacing w:before="22"/>
      </w:pPr>
    </w:p>
    <w:tbl>
      <w:tblPr>
        <w:tblStyle w:val="5"/>
        <w:tblW w:w="9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5874"/>
        <w:gridCol w:w="3062"/>
      </w:tblGrid>
      <w:tr w14:paraId="5D7BC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95" w:type="dxa"/>
            <w:vAlign w:val="top"/>
          </w:tcPr>
          <w:p w14:paraId="267DF72B">
            <w:pPr>
              <w:spacing w:before="211" w:line="224" w:lineRule="auto"/>
              <w:ind w:left="12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874" w:type="dxa"/>
            <w:vAlign w:val="top"/>
          </w:tcPr>
          <w:p w14:paraId="54683320">
            <w:pPr>
              <w:spacing w:before="211" w:line="222" w:lineRule="auto"/>
              <w:ind w:left="23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4"/>
                <w:sz w:val="28"/>
                <w:szCs w:val="28"/>
              </w:rPr>
              <w:t>主要任务</w:t>
            </w:r>
          </w:p>
        </w:tc>
        <w:tc>
          <w:tcPr>
            <w:tcW w:w="3062" w:type="dxa"/>
            <w:vAlign w:val="top"/>
          </w:tcPr>
          <w:p w14:paraId="1E5033F2">
            <w:pPr>
              <w:spacing w:before="211" w:line="222" w:lineRule="auto"/>
              <w:ind w:left="984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4"/>
                <w:sz w:val="28"/>
                <w:szCs w:val="28"/>
              </w:rPr>
              <w:t>责任单位</w:t>
            </w:r>
          </w:p>
        </w:tc>
      </w:tr>
      <w:tr w14:paraId="1632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95" w:type="dxa"/>
            <w:vAlign w:val="top"/>
          </w:tcPr>
          <w:p w14:paraId="559FB892">
            <w:pPr>
              <w:pStyle w:val="6"/>
              <w:spacing w:before="256" w:line="181" w:lineRule="auto"/>
              <w:ind w:left="339"/>
              <w:jc w:val="both"/>
            </w:pPr>
            <w:r>
              <w:t>1</w:t>
            </w:r>
          </w:p>
        </w:tc>
        <w:tc>
          <w:tcPr>
            <w:tcW w:w="5874" w:type="dxa"/>
            <w:vAlign w:val="top"/>
          </w:tcPr>
          <w:p w14:paraId="6916465B">
            <w:pPr>
              <w:pStyle w:val="6"/>
              <w:spacing w:before="161" w:line="314" w:lineRule="auto"/>
              <w:ind w:left="123" w:right="104" w:hanging="1"/>
            </w:pPr>
            <w:r>
              <w:rPr>
                <w:spacing w:val="2"/>
              </w:rPr>
              <w:t>组织干部职工深入学习习近平总书记关于防灾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减灾救灾重要论述和有关政策法规。</w:t>
            </w:r>
          </w:p>
        </w:tc>
        <w:tc>
          <w:tcPr>
            <w:tcW w:w="3062" w:type="dxa"/>
            <w:vAlign w:val="top"/>
          </w:tcPr>
          <w:p w14:paraId="0B358491">
            <w:pPr>
              <w:pStyle w:val="6"/>
              <w:spacing w:before="158" w:line="314" w:lineRule="auto"/>
              <w:ind w:left="135" w:right="106" w:hanging="9"/>
            </w:pPr>
            <w:r>
              <w:rPr>
                <w:spacing w:val="-24"/>
              </w:rPr>
              <w:t>各乡镇（街道）、市减灾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委各成员单位</w:t>
            </w:r>
          </w:p>
        </w:tc>
      </w:tr>
      <w:tr w14:paraId="3EA8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95" w:type="dxa"/>
            <w:vAlign w:val="top"/>
          </w:tcPr>
          <w:p w14:paraId="542153A0">
            <w:pPr>
              <w:pStyle w:val="6"/>
              <w:spacing w:before="258" w:line="181" w:lineRule="auto"/>
              <w:ind w:left="337"/>
              <w:jc w:val="both"/>
            </w:pPr>
            <w:r>
              <w:t>2</w:t>
            </w:r>
          </w:p>
        </w:tc>
        <w:tc>
          <w:tcPr>
            <w:tcW w:w="5874" w:type="dxa"/>
            <w:vAlign w:val="top"/>
          </w:tcPr>
          <w:p w14:paraId="19181C03">
            <w:pPr>
              <w:pStyle w:val="6"/>
              <w:spacing w:before="163" w:line="294" w:lineRule="auto"/>
              <w:ind w:left="151" w:right="149" w:hanging="28"/>
            </w:pPr>
            <w:r>
              <w:rPr>
                <w:spacing w:val="-1"/>
              </w:rPr>
              <w:t>在机关办公场所、服务大厅设置展板、横幅、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电子屏幕播放宣传标语、公益广告。</w:t>
            </w:r>
          </w:p>
        </w:tc>
        <w:tc>
          <w:tcPr>
            <w:tcW w:w="3062" w:type="dxa"/>
            <w:vAlign w:val="top"/>
          </w:tcPr>
          <w:p w14:paraId="2D01ADE6">
            <w:pPr>
              <w:pStyle w:val="6"/>
              <w:spacing w:before="163" w:line="294" w:lineRule="auto"/>
              <w:ind w:left="135" w:right="106" w:hanging="9"/>
            </w:pPr>
            <w:r>
              <w:rPr>
                <w:spacing w:val="-24"/>
              </w:rPr>
              <w:t>各乡镇（街道）、市减灾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委各成员单位</w:t>
            </w:r>
          </w:p>
        </w:tc>
      </w:tr>
      <w:tr w14:paraId="348D8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795" w:type="dxa"/>
            <w:vAlign w:val="top"/>
          </w:tcPr>
          <w:p w14:paraId="33A2056B">
            <w:pPr>
              <w:pStyle w:val="6"/>
              <w:spacing w:before="256" w:line="181" w:lineRule="auto"/>
              <w:ind w:left="339"/>
              <w:jc w:val="both"/>
            </w:pPr>
            <w:r>
              <w:t>3</w:t>
            </w:r>
          </w:p>
        </w:tc>
        <w:tc>
          <w:tcPr>
            <w:tcW w:w="5874" w:type="dxa"/>
            <w:vAlign w:val="top"/>
          </w:tcPr>
          <w:p w14:paraId="77FBC17D">
            <w:pPr>
              <w:pStyle w:val="6"/>
              <w:spacing w:before="161" w:line="315" w:lineRule="auto"/>
              <w:ind w:left="124" w:right="104" w:hanging="2"/>
            </w:pPr>
            <w:r>
              <w:rPr>
                <w:spacing w:val="2"/>
              </w:rPr>
              <w:t>组织企业开展多种形式宣传，加强防灾知识和</w:t>
            </w:r>
            <w:r>
              <w:t xml:space="preserve"> </w:t>
            </w:r>
            <w:r>
              <w:rPr>
                <w:spacing w:val="-4"/>
              </w:rPr>
              <w:t>安全技能培训。</w:t>
            </w:r>
          </w:p>
        </w:tc>
        <w:tc>
          <w:tcPr>
            <w:tcW w:w="3062" w:type="dxa"/>
            <w:vAlign w:val="top"/>
          </w:tcPr>
          <w:p w14:paraId="00374B05">
            <w:pPr>
              <w:pStyle w:val="6"/>
              <w:spacing w:before="159" w:line="315" w:lineRule="auto"/>
              <w:ind w:left="133" w:right="151"/>
            </w:pPr>
            <w:r>
              <w:rPr>
                <w:spacing w:val="-3"/>
              </w:rPr>
              <w:t>市工信局、市应急局、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市煤炭局</w:t>
            </w:r>
          </w:p>
        </w:tc>
      </w:tr>
      <w:tr w14:paraId="0D67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95" w:type="dxa"/>
            <w:vAlign w:val="top"/>
          </w:tcPr>
          <w:p w14:paraId="757E65E9">
            <w:pPr>
              <w:pStyle w:val="6"/>
              <w:spacing w:before="258" w:line="181" w:lineRule="auto"/>
              <w:ind w:left="333"/>
              <w:jc w:val="both"/>
            </w:pPr>
            <w:r>
              <w:t>4</w:t>
            </w:r>
          </w:p>
        </w:tc>
        <w:tc>
          <w:tcPr>
            <w:tcW w:w="5874" w:type="dxa"/>
            <w:vAlign w:val="top"/>
          </w:tcPr>
          <w:p w14:paraId="0D05285C">
            <w:pPr>
              <w:pStyle w:val="6"/>
              <w:spacing w:before="158" w:line="308" w:lineRule="auto"/>
              <w:ind w:left="124" w:right="21" w:hanging="6"/>
              <w:jc w:val="both"/>
            </w:pPr>
            <w:r>
              <w:rPr>
                <w:spacing w:val="-7"/>
              </w:rPr>
              <w:t>5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11 日-17 日组织单位职工到本单位的基层</w:t>
            </w:r>
            <w:r>
              <w:t xml:space="preserve"> </w:t>
            </w:r>
            <w:r>
              <w:rPr>
                <w:spacing w:val="1"/>
              </w:rPr>
              <w:t>党建共驻共建社区开展防灾减灾宣传，发放宣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传资料、设置展板、横幅、橱窗宣传栏等方式，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宣讲防灾减灾知识，协助社区开展自然灾害隐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患排查治理工作。</w:t>
            </w:r>
          </w:p>
        </w:tc>
        <w:tc>
          <w:tcPr>
            <w:tcW w:w="3062" w:type="dxa"/>
            <w:vAlign w:val="top"/>
          </w:tcPr>
          <w:p w14:paraId="7F1E24A6">
            <w:pPr>
              <w:pStyle w:val="6"/>
              <w:spacing w:before="162" w:line="315" w:lineRule="auto"/>
              <w:ind w:left="135" w:right="106" w:hanging="9"/>
            </w:pPr>
            <w:r>
              <w:rPr>
                <w:spacing w:val="-24"/>
              </w:rPr>
              <w:t>各乡镇（街道）、市减灾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委各成员单位</w:t>
            </w:r>
          </w:p>
        </w:tc>
      </w:tr>
      <w:tr w14:paraId="367D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795" w:type="dxa"/>
            <w:vAlign w:val="top"/>
          </w:tcPr>
          <w:p w14:paraId="59443007">
            <w:pPr>
              <w:pStyle w:val="6"/>
              <w:spacing w:before="262" w:line="179" w:lineRule="auto"/>
              <w:ind w:left="339"/>
              <w:jc w:val="both"/>
            </w:pPr>
            <w:r>
              <w:t>5</w:t>
            </w:r>
          </w:p>
        </w:tc>
        <w:tc>
          <w:tcPr>
            <w:tcW w:w="5874" w:type="dxa"/>
            <w:vAlign w:val="top"/>
          </w:tcPr>
          <w:p w14:paraId="2DD99F32">
            <w:pPr>
              <w:pStyle w:val="6"/>
              <w:spacing w:before="164" w:line="314" w:lineRule="auto"/>
              <w:ind w:left="129" w:right="104" w:hanging="7"/>
            </w:pPr>
            <w:r>
              <w:rPr>
                <w:spacing w:val="2"/>
              </w:rPr>
              <w:t>组织学校利用课堂、校信通、广播、展板、在</w:t>
            </w:r>
            <w:r>
              <w:t xml:space="preserve"> </w:t>
            </w:r>
            <w:r>
              <w:rPr>
                <w:spacing w:val="-2"/>
              </w:rPr>
              <w:t>线教育等，开展防灾减灾救灾知识宣传。</w:t>
            </w:r>
          </w:p>
        </w:tc>
        <w:tc>
          <w:tcPr>
            <w:tcW w:w="3062" w:type="dxa"/>
            <w:vAlign w:val="top"/>
          </w:tcPr>
          <w:p w14:paraId="3555F794">
            <w:pPr>
              <w:pStyle w:val="6"/>
              <w:spacing w:before="163" w:line="223" w:lineRule="auto"/>
              <w:ind w:left="133"/>
            </w:pPr>
            <w:r>
              <w:rPr>
                <w:spacing w:val="-7"/>
              </w:rPr>
              <w:t>市教体局</w:t>
            </w:r>
          </w:p>
        </w:tc>
      </w:tr>
      <w:tr w14:paraId="4F533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95" w:type="dxa"/>
            <w:vAlign w:val="top"/>
          </w:tcPr>
          <w:p w14:paraId="2302BEC3">
            <w:pPr>
              <w:pStyle w:val="6"/>
              <w:spacing w:before="260" w:line="181" w:lineRule="auto"/>
              <w:ind w:left="336"/>
            </w:pPr>
            <w:r>
              <w:t>6</w:t>
            </w:r>
          </w:p>
        </w:tc>
        <w:tc>
          <w:tcPr>
            <w:tcW w:w="5874" w:type="dxa"/>
            <w:vAlign w:val="top"/>
          </w:tcPr>
          <w:p w14:paraId="11EA3BC7">
            <w:pPr>
              <w:pStyle w:val="6"/>
              <w:spacing w:before="165" w:line="274" w:lineRule="auto"/>
              <w:ind w:left="120" w:right="101" w:firstLine="6"/>
            </w:pPr>
            <w:r>
              <w:rPr>
                <w:spacing w:val="-14"/>
              </w:rPr>
              <w:t>通过官方网站、“两微一端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”、抖音、快手等新</w:t>
            </w:r>
            <w:r>
              <w:t xml:space="preserve"> </w:t>
            </w:r>
            <w:r>
              <w:rPr>
                <w:spacing w:val="-1"/>
              </w:rPr>
              <w:t>媒体，制作发布宣传作品，扩大宣传覆盖面。</w:t>
            </w:r>
          </w:p>
        </w:tc>
        <w:tc>
          <w:tcPr>
            <w:tcW w:w="3062" w:type="dxa"/>
            <w:vAlign w:val="top"/>
          </w:tcPr>
          <w:p w14:paraId="03224A5F">
            <w:pPr>
              <w:pStyle w:val="6"/>
              <w:spacing w:before="163" w:line="222" w:lineRule="auto"/>
              <w:ind w:left="133"/>
            </w:pPr>
            <w:r>
              <w:rPr>
                <w:spacing w:val="-3"/>
              </w:rPr>
              <w:t>市减灾委各成员单位</w:t>
            </w:r>
          </w:p>
        </w:tc>
      </w:tr>
    </w:tbl>
    <w:p w14:paraId="01385F88">
      <w:pPr>
        <w:pStyle w:val="2"/>
      </w:pPr>
    </w:p>
    <w:tbl>
      <w:tblPr>
        <w:tblStyle w:val="5"/>
        <w:tblW w:w="9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5874"/>
        <w:gridCol w:w="3062"/>
      </w:tblGrid>
      <w:tr w14:paraId="1AA0E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795" w:type="dxa"/>
            <w:vAlign w:val="top"/>
          </w:tcPr>
          <w:p w14:paraId="57501757">
            <w:pPr>
              <w:pStyle w:val="6"/>
              <w:spacing w:before="262" w:line="179" w:lineRule="auto"/>
              <w:jc w:val="center"/>
            </w:pPr>
            <w:r>
              <w:t>7</w:t>
            </w:r>
          </w:p>
        </w:tc>
        <w:tc>
          <w:tcPr>
            <w:tcW w:w="5874" w:type="dxa"/>
            <w:vAlign w:val="top"/>
          </w:tcPr>
          <w:p w14:paraId="6FEDA908">
            <w:pPr>
              <w:pStyle w:val="6"/>
              <w:spacing w:before="165" w:line="293" w:lineRule="auto"/>
              <w:ind w:left="124" w:right="8" w:hanging="3"/>
              <w:jc w:val="both"/>
            </w:pPr>
            <w:r>
              <w:rPr>
                <w:spacing w:val="-7"/>
              </w:rPr>
              <w:t>指导新闻媒体要发挥主阵地作用，在黄金时段、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重点栏目播发防灾减灾公益广告，宣传防灾减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灾救灾知识。</w:t>
            </w:r>
          </w:p>
        </w:tc>
        <w:tc>
          <w:tcPr>
            <w:tcW w:w="3062" w:type="dxa"/>
            <w:vAlign w:val="top"/>
          </w:tcPr>
          <w:p w14:paraId="30607280">
            <w:pPr>
              <w:pStyle w:val="6"/>
              <w:spacing w:before="162" w:line="222" w:lineRule="auto"/>
              <w:ind w:left="133"/>
            </w:pPr>
            <w:r>
              <w:rPr>
                <w:spacing w:val="-3"/>
              </w:rPr>
              <w:t>市委宣传部、市融媒体</w:t>
            </w:r>
          </w:p>
        </w:tc>
      </w:tr>
      <w:tr w14:paraId="00EC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795" w:type="dxa"/>
            <w:vAlign w:val="top"/>
          </w:tcPr>
          <w:p w14:paraId="164EF998">
            <w:pPr>
              <w:pStyle w:val="6"/>
              <w:spacing w:before="257" w:line="181" w:lineRule="auto"/>
              <w:ind w:left="335"/>
            </w:pPr>
            <w:r>
              <w:t>8</w:t>
            </w:r>
          </w:p>
        </w:tc>
        <w:tc>
          <w:tcPr>
            <w:tcW w:w="5874" w:type="dxa"/>
            <w:vAlign w:val="top"/>
          </w:tcPr>
          <w:p w14:paraId="7C6C49EC">
            <w:pPr>
              <w:pStyle w:val="6"/>
              <w:spacing w:before="163" w:line="319" w:lineRule="auto"/>
              <w:ind w:left="130" w:right="8" w:hanging="10"/>
              <w:jc w:val="both"/>
            </w:pPr>
            <w:r>
              <w:rPr>
                <w:spacing w:val="-7"/>
              </w:rPr>
              <w:t>利用车站、出租车、公交车电子屏和城市广场、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商场大屏幕等播放公益短片、宣传标语，普及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防灾减灾知识。</w:t>
            </w:r>
          </w:p>
        </w:tc>
        <w:tc>
          <w:tcPr>
            <w:tcW w:w="3062" w:type="dxa"/>
            <w:vAlign w:val="top"/>
          </w:tcPr>
          <w:p w14:paraId="5E9714EE">
            <w:pPr>
              <w:pStyle w:val="6"/>
              <w:spacing w:before="161" w:line="319" w:lineRule="auto"/>
              <w:ind w:left="130" w:right="106" w:firstLine="2"/>
            </w:pPr>
            <w:r>
              <w:rPr>
                <w:spacing w:val="1"/>
              </w:rPr>
              <w:t>市交通局、市商务局、</w:t>
            </w:r>
            <w:r>
              <w:rPr>
                <w:spacing w:val="6"/>
              </w:rPr>
              <w:t xml:space="preserve"> </w:t>
            </w:r>
            <w:r>
              <w:rPr>
                <w:spacing w:val="33"/>
              </w:rPr>
              <w:t>城市管理综合执法大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队、消防救援大队</w:t>
            </w:r>
          </w:p>
        </w:tc>
      </w:tr>
      <w:tr w14:paraId="61E2B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795" w:type="dxa"/>
            <w:vAlign w:val="top"/>
          </w:tcPr>
          <w:p w14:paraId="0665CF38">
            <w:pPr>
              <w:pStyle w:val="6"/>
              <w:spacing w:before="256" w:line="181" w:lineRule="auto"/>
              <w:ind w:left="335"/>
            </w:pPr>
            <w:r>
              <w:t>9</w:t>
            </w:r>
          </w:p>
        </w:tc>
        <w:tc>
          <w:tcPr>
            <w:tcW w:w="5874" w:type="dxa"/>
            <w:vAlign w:val="top"/>
          </w:tcPr>
          <w:p w14:paraId="6F78B819">
            <w:pPr>
              <w:pStyle w:val="6"/>
              <w:spacing w:before="161" w:line="316" w:lineRule="auto"/>
              <w:ind w:left="118" w:right="104" w:firstLine="3"/>
            </w:pPr>
            <w:r>
              <w:rPr>
                <w:spacing w:val="2"/>
              </w:rPr>
              <w:t xml:space="preserve">移动、电信、联通等运营商利用手机短信、互 </w:t>
            </w:r>
            <w:r>
              <w:rPr>
                <w:spacing w:val="-1"/>
              </w:rPr>
              <w:t>联网等渠道加大防灾减灾救灾知识宣传力度。</w:t>
            </w:r>
          </w:p>
        </w:tc>
        <w:tc>
          <w:tcPr>
            <w:tcW w:w="3062" w:type="dxa"/>
            <w:vAlign w:val="top"/>
          </w:tcPr>
          <w:p w14:paraId="4F321656">
            <w:pPr>
              <w:pStyle w:val="6"/>
              <w:spacing w:before="162" w:line="320" w:lineRule="auto"/>
              <w:ind w:left="133" w:right="12"/>
              <w:jc w:val="both"/>
            </w:pPr>
            <w:r>
              <w:rPr>
                <w:spacing w:val="-16"/>
              </w:rPr>
              <w:t>市科工局、市移动公司、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市联通公司、市电信公</w:t>
            </w:r>
            <w:r>
              <w:rPr>
                <w:spacing w:val="6"/>
              </w:rPr>
              <w:t xml:space="preserve"> </w:t>
            </w:r>
            <w:r>
              <w:t>司</w:t>
            </w:r>
          </w:p>
        </w:tc>
      </w:tr>
      <w:tr w14:paraId="0FFF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5" w:type="dxa"/>
            <w:vAlign w:val="top"/>
          </w:tcPr>
          <w:p w14:paraId="11398775">
            <w:pPr>
              <w:pStyle w:val="6"/>
              <w:spacing w:before="259" w:line="181" w:lineRule="auto"/>
              <w:ind w:left="285"/>
            </w:pPr>
            <w:r>
              <w:rPr>
                <w:spacing w:val="-15"/>
              </w:rPr>
              <w:t>10</w:t>
            </w:r>
          </w:p>
        </w:tc>
        <w:tc>
          <w:tcPr>
            <w:tcW w:w="5874" w:type="dxa"/>
            <w:vAlign w:val="top"/>
          </w:tcPr>
          <w:p w14:paraId="16162F3C">
            <w:pPr>
              <w:pStyle w:val="6"/>
              <w:spacing w:before="162" w:line="315" w:lineRule="auto"/>
              <w:ind w:left="138" w:right="163" w:hanging="18"/>
            </w:pPr>
            <w:r>
              <w:rPr>
                <w:spacing w:val="-1"/>
              </w:rPr>
              <w:t>利用气象预报信息发布平台向公众发送短信，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宣传防灾减灾知识。</w:t>
            </w:r>
          </w:p>
        </w:tc>
        <w:tc>
          <w:tcPr>
            <w:tcW w:w="3062" w:type="dxa"/>
            <w:vAlign w:val="top"/>
          </w:tcPr>
          <w:p w14:paraId="00F861F9">
            <w:pPr>
              <w:pStyle w:val="6"/>
              <w:spacing w:before="163" w:line="223" w:lineRule="auto"/>
              <w:ind w:left="133"/>
            </w:pPr>
            <w:r>
              <w:rPr>
                <w:spacing w:val="-7"/>
              </w:rPr>
              <w:t>市气象局</w:t>
            </w:r>
          </w:p>
        </w:tc>
      </w:tr>
      <w:tr w14:paraId="2694D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795" w:type="dxa"/>
            <w:vAlign w:val="top"/>
          </w:tcPr>
          <w:p w14:paraId="39A21522">
            <w:pPr>
              <w:pStyle w:val="6"/>
              <w:spacing w:before="258" w:line="181" w:lineRule="auto"/>
              <w:ind w:left="285"/>
              <w:rPr>
                <w:spacing w:val="-15"/>
              </w:rPr>
            </w:pPr>
          </w:p>
          <w:p w14:paraId="772FC969">
            <w:pPr>
              <w:pStyle w:val="6"/>
              <w:spacing w:before="258" w:line="181" w:lineRule="auto"/>
              <w:ind w:left="285"/>
              <w:rPr>
                <w:spacing w:val="-15"/>
              </w:rPr>
            </w:pPr>
          </w:p>
          <w:p w14:paraId="224165FA">
            <w:pPr>
              <w:pStyle w:val="6"/>
              <w:spacing w:before="258" w:line="181" w:lineRule="auto"/>
              <w:jc w:val="center"/>
            </w:pPr>
            <w:bookmarkStart w:id="0" w:name="_GoBack"/>
            <w:r>
              <w:rPr>
                <w:spacing w:val="-15"/>
              </w:rPr>
              <w:t>11</w:t>
            </w:r>
            <w:bookmarkEnd w:id="0"/>
          </w:p>
        </w:tc>
        <w:tc>
          <w:tcPr>
            <w:tcW w:w="5874" w:type="dxa"/>
            <w:vAlign w:val="top"/>
          </w:tcPr>
          <w:p w14:paraId="3BA7E243">
            <w:pPr>
              <w:pStyle w:val="6"/>
              <w:spacing w:before="135" w:line="298" w:lineRule="auto"/>
              <w:ind w:left="120" w:right="101"/>
            </w:pPr>
            <w:r>
              <w:rPr>
                <w:spacing w:val="2"/>
              </w:rPr>
              <w:t>加强灾害风险隐患排查，针对旱涝灾害、地质 灾害、气象灾害、森林火灾等各类自然灾害，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重点排查社区（村）、学校、医院、社会福利机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 xml:space="preserve">构、车站、建筑工地、大型商超、旅游景区等 人员密集场所和城镇燃气、电力、地下管网等 </w:t>
            </w:r>
            <w:r>
              <w:rPr>
                <w:spacing w:val="-4"/>
              </w:rPr>
              <w:t>重要设施。</w:t>
            </w:r>
          </w:p>
        </w:tc>
        <w:tc>
          <w:tcPr>
            <w:tcW w:w="3062" w:type="dxa"/>
            <w:vAlign w:val="top"/>
          </w:tcPr>
          <w:p w14:paraId="1321432E">
            <w:pPr>
              <w:pStyle w:val="6"/>
              <w:spacing w:before="132" w:line="299" w:lineRule="auto"/>
              <w:ind w:left="129" w:right="12" w:firstLine="3"/>
            </w:pPr>
            <w:r>
              <w:rPr>
                <w:spacing w:val="5"/>
              </w:rPr>
              <w:t>市应急局、市民政局、 市教体局、市卫健委、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市交通局、市商务局、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市住建局、市文广旅局、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市水利局、市自然资源</w:t>
            </w:r>
            <w:r>
              <w:t xml:space="preserve"> </w:t>
            </w:r>
            <w:r>
              <w:rPr>
                <w:spacing w:val="2"/>
              </w:rPr>
              <w:t>局、市气象局、市供电</w:t>
            </w:r>
            <w:r>
              <w:t xml:space="preserve"> </w:t>
            </w:r>
            <w:r>
              <w:rPr>
                <w:spacing w:val="-11"/>
              </w:rPr>
              <w:t>公司</w:t>
            </w:r>
          </w:p>
        </w:tc>
      </w:tr>
      <w:tr w14:paraId="389D7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795" w:type="dxa"/>
            <w:vAlign w:val="top"/>
          </w:tcPr>
          <w:p w14:paraId="5C08DB56">
            <w:pPr>
              <w:pStyle w:val="6"/>
              <w:spacing w:before="259" w:line="181" w:lineRule="auto"/>
              <w:ind w:left="285"/>
            </w:pPr>
            <w:r>
              <w:rPr>
                <w:spacing w:val="-15"/>
              </w:rPr>
              <w:t>12</w:t>
            </w:r>
          </w:p>
        </w:tc>
        <w:tc>
          <w:tcPr>
            <w:tcW w:w="5874" w:type="dxa"/>
            <w:vAlign w:val="top"/>
          </w:tcPr>
          <w:p w14:paraId="394C4C11">
            <w:pPr>
              <w:pStyle w:val="6"/>
              <w:spacing w:before="132" w:line="287" w:lineRule="auto"/>
              <w:ind w:left="120" w:right="104"/>
            </w:pPr>
            <w:r>
              <w:rPr>
                <w:spacing w:val="2"/>
              </w:rPr>
              <w:t xml:space="preserve">加强基层灾害信息员培训教育，提高城乡社区 </w:t>
            </w:r>
            <w:r>
              <w:rPr>
                <w:spacing w:val="-2"/>
              </w:rPr>
              <w:t>抵御灾害风险能力和水平。</w:t>
            </w:r>
          </w:p>
        </w:tc>
        <w:tc>
          <w:tcPr>
            <w:tcW w:w="3062" w:type="dxa"/>
            <w:vAlign w:val="top"/>
          </w:tcPr>
          <w:p w14:paraId="6588F099">
            <w:pPr>
              <w:pStyle w:val="6"/>
              <w:spacing w:before="132" w:line="223" w:lineRule="auto"/>
              <w:ind w:left="133"/>
            </w:pPr>
            <w:r>
              <w:rPr>
                <w:spacing w:val="-7"/>
              </w:rPr>
              <w:t>市应急局</w:t>
            </w:r>
          </w:p>
        </w:tc>
      </w:tr>
      <w:tr w14:paraId="0573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795" w:type="dxa"/>
            <w:vAlign w:val="top"/>
          </w:tcPr>
          <w:p w14:paraId="35E0DB73">
            <w:pPr>
              <w:pStyle w:val="6"/>
              <w:spacing w:before="260" w:line="181" w:lineRule="auto"/>
              <w:ind w:left="285"/>
            </w:pPr>
            <w:r>
              <w:rPr>
                <w:spacing w:val="-15"/>
              </w:rPr>
              <w:t>13</w:t>
            </w:r>
          </w:p>
        </w:tc>
        <w:tc>
          <w:tcPr>
            <w:tcW w:w="5874" w:type="dxa"/>
            <w:vAlign w:val="top"/>
          </w:tcPr>
          <w:p w14:paraId="48A4681D">
            <w:pPr>
              <w:pStyle w:val="6"/>
              <w:spacing w:before="133" w:line="287" w:lineRule="auto"/>
              <w:ind w:left="122" w:right="104" w:hanging="4"/>
            </w:pPr>
            <w:r>
              <w:rPr>
                <w:spacing w:val="2"/>
              </w:rPr>
              <w:t>有序推进避难场所建设，加强对已建成应急避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难场所的管理和维护。</w:t>
            </w:r>
          </w:p>
        </w:tc>
        <w:tc>
          <w:tcPr>
            <w:tcW w:w="3062" w:type="dxa"/>
            <w:vAlign w:val="top"/>
          </w:tcPr>
          <w:p w14:paraId="128D5154">
            <w:pPr>
              <w:pStyle w:val="6"/>
              <w:spacing w:before="135" w:line="293" w:lineRule="auto"/>
              <w:ind w:left="133" w:right="106"/>
            </w:pPr>
            <w:r>
              <w:rPr>
                <w:spacing w:val="1"/>
              </w:rPr>
              <w:t>市住建局、市应急局、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市国动办、城市管理综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合执法大队</w:t>
            </w:r>
          </w:p>
        </w:tc>
      </w:tr>
    </w:tbl>
    <w:p w14:paraId="0AA12D11">
      <w:pPr>
        <w:pStyle w:val="2"/>
      </w:pPr>
    </w:p>
    <w:p w14:paraId="53415D95">
      <w:pPr>
        <w:sectPr>
          <w:footerReference r:id="rId9" w:type="default"/>
          <w:pgSz w:w="11906" w:h="16839"/>
          <w:pgMar w:top="1431" w:right="1085" w:bottom="1150" w:left="1084" w:header="0" w:footer="984" w:gutter="0"/>
          <w:cols w:space="720" w:num="1"/>
        </w:sectPr>
      </w:pPr>
    </w:p>
    <w:p w14:paraId="2C621372">
      <w:pPr>
        <w:spacing w:before="50"/>
      </w:pPr>
    </w:p>
    <w:p w14:paraId="044FD63A">
      <w:pPr>
        <w:spacing w:before="50"/>
      </w:pPr>
    </w:p>
    <w:tbl>
      <w:tblPr>
        <w:tblStyle w:val="5"/>
        <w:tblW w:w="9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5874"/>
        <w:gridCol w:w="3062"/>
      </w:tblGrid>
      <w:tr w14:paraId="7A61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795" w:type="dxa"/>
            <w:vAlign w:val="top"/>
          </w:tcPr>
          <w:p w14:paraId="3742022D">
            <w:pPr>
              <w:pStyle w:val="6"/>
              <w:spacing w:before="259" w:line="181" w:lineRule="auto"/>
              <w:ind w:left="285"/>
            </w:pPr>
            <w:r>
              <w:rPr>
                <w:spacing w:val="-15"/>
              </w:rPr>
              <w:t>14</w:t>
            </w:r>
          </w:p>
        </w:tc>
        <w:tc>
          <w:tcPr>
            <w:tcW w:w="5874" w:type="dxa"/>
            <w:vAlign w:val="top"/>
          </w:tcPr>
          <w:p w14:paraId="2EA0938D">
            <w:pPr>
              <w:pStyle w:val="6"/>
              <w:spacing w:before="163" w:line="320" w:lineRule="auto"/>
              <w:ind w:left="121" w:right="8" w:firstLine="2"/>
              <w:jc w:val="both"/>
            </w:pPr>
            <w:r>
              <w:rPr>
                <w:spacing w:val="-7"/>
              </w:rPr>
              <w:t>进一步修订完善基层各类应急预案，针对火灾、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 xml:space="preserve">燃气泄漏、洪涝、地质灾害等事故，因地制宜 </w:t>
            </w:r>
            <w:r>
              <w:rPr>
                <w:spacing w:val="-1"/>
              </w:rPr>
              <w:t>开展应急演练活动和应急救护培训。</w:t>
            </w:r>
          </w:p>
        </w:tc>
        <w:tc>
          <w:tcPr>
            <w:tcW w:w="3062" w:type="dxa"/>
            <w:vAlign w:val="top"/>
          </w:tcPr>
          <w:p w14:paraId="4473578B">
            <w:pPr>
              <w:pStyle w:val="6"/>
              <w:spacing w:before="164" w:line="302" w:lineRule="auto"/>
              <w:ind w:left="123" w:right="108" w:firstLine="9"/>
            </w:pPr>
            <w:r>
              <w:rPr>
                <w:spacing w:val="1"/>
              </w:rPr>
              <w:t>市应急局、市住建局、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市卫健委、市水利局、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市自然资源局、市消防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救援大队</w:t>
            </w:r>
          </w:p>
        </w:tc>
      </w:tr>
      <w:tr w14:paraId="0A14A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795" w:type="dxa"/>
            <w:vAlign w:val="top"/>
          </w:tcPr>
          <w:p w14:paraId="791EAB9E">
            <w:pPr>
              <w:pStyle w:val="6"/>
              <w:spacing w:before="258" w:line="181" w:lineRule="auto"/>
              <w:ind w:left="285"/>
            </w:pPr>
            <w:r>
              <w:rPr>
                <w:spacing w:val="-15"/>
              </w:rPr>
              <w:t>15</w:t>
            </w:r>
          </w:p>
        </w:tc>
        <w:tc>
          <w:tcPr>
            <w:tcW w:w="5874" w:type="dxa"/>
            <w:vAlign w:val="top"/>
          </w:tcPr>
          <w:p w14:paraId="2E5F3A8C">
            <w:pPr>
              <w:pStyle w:val="6"/>
              <w:spacing w:before="161" w:line="308" w:lineRule="auto"/>
              <w:ind w:left="120" w:right="104"/>
            </w:pPr>
            <w:r>
              <w:rPr>
                <w:spacing w:val="2"/>
              </w:rPr>
              <w:t>利用科技馆、气象站、地震科普中心等设施，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 xml:space="preserve">通过线上线下的方式开展灵活多样的防灾减灾 和消防安全科普宣传和安全教育，并发挥部门 </w:t>
            </w:r>
            <w:r>
              <w:rPr>
                <w:spacing w:val="-1"/>
              </w:rPr>
              <w:t>技术优势，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向社会提供防灾减灾咨询服务和相</w:t>
            </w:r>
            <w:r>
              <w:t xml:space="preserve"> </w:t>
            </w:r>
            <w:r>
              <w:rPr>
                <w:spacing w:val="-2"/>
              </w:rPr>
              <w:t>关宣传素材资料。</w:t>
            </w:r>
          </w:p>
        </w:tc>
        <w:tc>
          <w:tcPr>
            <w:tcW w:w="3062" w:type="dxa"/>
            <w:vAlign w:val="top"/>
          </w:tcPr>
          <w:p w14:paraId="6E3F73E9">
            <w:pPr>
              <w:pStyle w:val="6"/>
              <w:spacing w:before="164" w:line="320" w:lineRule="auto"/>
              <w:ind w:left="125" w:right="106" w:firstLine="7"/>
              <w:jc w:val="both"/>
            </w:pPr>
            <w:r>
              <w:rPr>
                <w:spacing w:val="1"/>
              </w:rPr>
              <w:t>市科协、市气象局、市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应急局、市消防救援大</w:t>
            </w:r>
            <w:r>
              <w:rPr>
                <w:spacing w:val="4"/>
              </w:rPr>
              <w:t xml:space="preserve"> </w:t>
            </w:r>
            <w:r>
              <w:t>队</w:t>
            </w:r>
          </w:p>
        </w:tc>
      </w:tr>
    </w:tbl>
    <w:p w14:paraId="03ED6A3B">
      <w:pPr>
        <w:pStyle w:val="2"/>
      </w:pPr>
    </w:p>
    <w:p w14:paraId="0098AB23">
      <w:pPr>
        <w:sectPr>
          <w:footerReference r:id="rId10" w:type="default"/>
          <w:pgSz w:w="11906" w:h="16839"/>
          <w:pgMar w:top="1431" w:right="1085" w:bottom="1150" w:left="1084" w:header="0" w:footer="984" w:gutter="0"/>
          <w:cols w:space="720" w:num="1"/>
        </w:sectPr>
      </w:pPr>
    </w:p>
    <w:p w14:paraId="2D4E7C98">
      <w:pPr>
        <w:spacing w:before="3"/>
      </w:pPr>
    </w:p>
    <w:p w14:paraId="260F1F42">
      <w:pPr>
        <w:spacing w:before="3"/>
      </w:pPr>
    </w:p>
    <w:p w14:paraId="0993F62D">
      <w:pPr>
        <w:spacing w:before="3"/>
      </w:pPr>
    </w:p>
    <w:p w14:paraId="5C1EB1D5">
      <w:pPr>
        <w:spacing w:before="3"/>
      </w:pPr>
    </w:p>
    <w:p w14:paraId="20667571">
      <w:pPr>
        <w:spacing w:before="3"/>
      </w:pPr>
    </w:p>
    <w:p w14:paraId="5D089F30">
      <w:pPr>
        <w:spacing w:before="3"/>
      </w:pPr>
    </w:p>
    <w:p w14:paraId="4E738ECB">
      <w:pPr>
        <w:spacing w:before="3"/>
      </w:pPr>
    </w:p>
    <w:p w14:paraId="4E5F613C">
      <w:pPr>
        <w:spacing w:before="3"/>
      </w:pPr>
    </w:p>
    <w:p w14:paraId="32ED742E">
      <w:pPr>
        <w:spacing w:before="3"/>
      </w:pPr>
    </w:p>
    <w:p w14:paraId="410B8815">
      <w:pPr>
        <w:spacing w:before="3"/>
      </w:pPr>
    </w:p>
    <w:p w14:paraId="681F51DA">
      <w:pPr>
        <w:spacing w:before="3"/>
      </w:pPr>
    </w:p>
    <w:p w14:paraId="1033C8A2">
      <w:pPr>
        <w:spacing w:before="3"/>
      </w:pPr>
    </w:p>
    <w:p w14:paraId="0FDEF48E">
      <w:pPr>
        <w:spacing w:before="3"/>
      </w:pPr>
    </w:p>
    <w:p w14:paraId="05C73C7B">
      <w:pPr>
        <w:spacing w:before="3"/>
      </w:pPr>
    </w:p>
    <w:p w14:paraId="36F25A69">
      <w:pPr>
        <w:spacing w:before="3"/>
      </w:pPr>
    </w:p>
    <w:p w14:paraId="430F165C">
      <w:pPr>
        <w:spacing w:before="3"/>
      </w:pPr>
    </w:p>
    <w:p w14:paraId="6B27D652">
      <w:pPr>
        <w:spacing w:before="3"/>
      </w:pPr>
    </w:p>
    <w:p w14:paraId="1B0E2119">
      <w:pPr>
        <w:spacing w:before="3"/>
      </w:pPr>
    </w:p>
    <w:p w14:paraId="41C51753">
      <w:pPr>
        <w:spacing w:before="3"/>
      </w:pPr>
    </w:p>
    <w:p w14:paraId="2546866B">
      <w:pPr>
        <w:spacing w:before="3"/>
      </w:pPr>
    </w:p>
    <w:p w14:paraId="1ABA2A32">
      <w:pPr>
        <w:spacing w:before="3"/>
      </w:pPr>
    </w:p>
    <w:p w14:paraId="59FCC890">
      <w:pPr>
        <w:spacing w:before="3"/>
      </w:pPr>
    </w:p>
    <w:p w14:paraId="58498F52">
      <w:pPr>
        <w:spacing w:before="3"/>
      </w:pPr>
    </w:p>
    <w:p w14:paraId="04409838">
      <w:pPr>
        <w:spacing w:before="3"/>
      </w:pPr>
    </w:p>
    <w:p w14:paraId="3FED8671">
      <w:pPr>
        <w:spacing w:before="3"/>
      </w:pPr>
    </w:p>
    <w:p w14:paraId="37A415FE">
      <w:pPr>
        <w:spacing w:before="3"/>
      </w:pPr>
    </w:p>
    <w:p w14:paraId="23704B0E">
      <w:pPr>
        <w:spacing w:before="3"/>
      </w:pPr>
    </w:p>
    <w:p w14:paraId="288ABCBF">
      <w:pPr>
        <w:spacing w:before="3"/>
      </w:pPr>
    </w:p>
    <w:p w14:paraId="37208179">
      <w:pPr>
        <w:spacing w:before="3"/>
      </w:pPr>
    </w:p>
    <w:p w14:paraId="5611EC07">
      <w:pPr>
        <w:spacing w:before="3"/>
      </w:pPr>
    </w:p>
    <w:p w14:paraId="1E0C27E8">
      <w:pPr>
        <w:spacing w:before="2"/>
      </w:pPr>
    </w:p>
    <w:p w14:paraId="52DD12CB">
      <w:pPr>
        <w:spacing w:before="2"/>
      </w:pPr>
    </w:p>
    <w:p w14:paraId="722638E1">
      <w:pPr>
        <w:spacing w:before="2"/>
      </w:pPr>
    </w:p>
    <w:p w14:paraId="2FDC66BF">
      <w:pPr>
        <w:spacing w:before="2"/>
      </w:pPr>
    </w:p>
    <w:p w14:paraId="2BACFB57">
      <w:pPr>
        <w:spacing w:before="2"/>
      </w:pPr>
    </w:p>
    <w:p w14:paraId="38D2B8E5">
      <w:pPr>
        <w:spacing w:before="2"/>
      </w:pPr>
    </w:p>
    <w:p w14:paraId="24CF36E6">
      <w:pPr>
        <w:spacing w:before="2"/>
      </w:pPr>
    </w:p>
    <w:p w14:paraId="117D6438">
      <w:pPr>
        <w:spacing w:before="2"/>
      </w:pPr>
    </w:p>
    <w:p w14:paraId="7B8C3C63">
      <w:pPr>
        <w:spacing w:before="2"/>
      </w:pPr>
    </w:p>
    <w:p w14:paraId="3C977210">
      <w:pPr>
        <w:spacing w:before="2"/>
      </w:pPr>
    </w:p>
    <w:p w14:paraId="190FEFD6">
      <w:pPr>
        <w:spacing w:before="2"/>
      </w:pPr>
    </w:p>
    <w:p w14:paraId="24C35709">
      <w:pPr>
        <w:spacing w:before="2"/>
      </w:pPr>
    </w:p>
    <w:p w14:paraId="4DCAEB5F">
      <w:pPr>
        <w:spacing w:before="2"/>
      </w:pPr>
    </w:p>
    <w:p w14:paraId="20EC17B6">
      <w:pPr>
        <w:spacing w:before="2"/>
      </w:pPr>
    </w:p>
    <w:p w14:paraId="0BBE7FB8">
      <w:pPr>
        <w:spacing w:before="2"/>
      </w:pPr>
    </w:p>
    <w:p w14:paraId="5DDB8395">
      <w:pPr>
        <w:spacing w:before="2"/>
      </w:pPr>
    </w:p>
    <w:p w14:paraId="69209893">
      <w:pPr>
        <w:spacing w:before="2"/>
      </w:pPr>
    </w:p>
    <w:p w14:paraId="1F31BA69">
      <w:pPr>
        <w:spacing w:before="2"/>
      </w:pPr>
    </w:p>
    <w:p w14:paraId="024FA186">
      <w:pPr>
        <w:spacing w:before="2"/>
      </w:pPr>
    </w:p>
    <w:p w14:paraId="36435543">
      <w:pPr>
        <w:spacing w:before="2"/>
      </w:pPr>
    </w:p>
    <w:p w14:paraId="15BB7DEA">
      <w:pPr>
        <w:spacing w:before="2"/>
      </w:pPr>
    </w:p>
    <w:tbl>
      <w:tblPr>
        <w:tblStyle w:val="5"/>
        <w:tblW w:w="868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0"/>
        <w:gridCol w:w="4234"/>
      </w:tblGrid>
      <w:tr w14:paraId="04249A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450" w:type="dxa"/>
            <w:tcBorders>
              <w:top w:val="single" w:color="000000" w:sz="10" w:space="0"/>
              <w:bottom w:val="single" w:color="000000" w:sz="12" w:space="0"/>
            </w:tcBorders>
            <w:vAlign w:val="top"/>
          </w:tcPr>
          <w:p w14:paraId="3294F764">
            <w:pPr>
              <w:pStyle w:val="6"/>
              <w:spacing w:before="159" w:line="223" w:lineRule="auto"/>
              <w:ind w:left="129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4"/>
              </w:rPr>
              <w:t>禹州</w:t>
            </w:r>
            <w:r>
              <w:rPr>
                <w:spacing w:val="-4"/>
              </w:rPr>
              <w:t>市</w:t>
            </w:r>
            <w:r>
              <w:rPr>
                <w:rFonts w:ascii="SimSun" w:hAnsi="SimSun" w:eastAsia="SimSun" w:cs="SimSun"/>
                <w:spacing w:val="-4"/>
              </w:rPr>
              <w:t>减灾委员会办公室</w:t>
            </w:r>
          </w:p>
        </w:tc>
        <w:tc>
          <w:tcPr>
            <w:tcW w:w="4234" w:type="dxa"/>
            <w:tcBorders>
              <w:top w:val="single" w:color="000000" w:sz="10" w:space="0"/>
              <w:bottom w:val="single" w:color="000000" w:sz="12" w:space="0"/>
            </w:tcBorders>
            <w:vAlign w:val="top"/>
          </w:tcPr>
          <w:p w14:paraId="753A48C3">
            <w:pPr>
              <w:pStyle w:val="6"/>
              <w:spacing w:before="159" w:line="222" w:lineRule="auto"/>
              <w:ind w:left="1393"/>
            </w:pPr>
            <w:r>
              <w:rPr>
                <w:spacing w:val="-15"/>
              </w:rPr>
              <w:t>20</w:t>
            </w:r>
            <w:r>
              <w:rPr>
                <w:rFonts w:ascii="Calibri" w:hAnsi="Calibri" w:eastAsia="Calibri" w:cs="Calibri"/>
                <w:spacing w:val="-15"/>
              </w:rPr>
              <w:t>24</w:t>
            </w:r>
            <w:r>
              <w:rPr>
                <w:rFonts w:ascii="Calibri" w:hAnsi="Calibri" w:eastAsia="Calibri" w:cs="Calibri"/>
                <w:spacing w:val="32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64"/>
              </w:rPr>
              <w:t xml:space="preserve"> </w:t>
            </w:r>
            <w:r>
              <w:rPr>
                <w:rFonts w:ascii="Calibri" w:hAnsi="Calibri" w:eastAsia="Calibri" w:cs="Calibri"/>
                <w:spacing w:val="-15"/>
              </w:rPr>
              <w:t>4</w:t>
            </w:r>
            <w:r>
              <w:rPr>
                <w:rFonts w:ascii="Calibri" w:hAnsi="Calibri" w:eastAsia="Calibri" w:cs="Calibri"/>
                <w:spacing w:val="37"/>
                <w:w w:val="101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15"/>
              </w:rPr>
              <w:t>18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-15"/>
              </w:rPr>
              <w:t>日印发</w:t>
            </w:r>
          </w:p>
        </w:tc>
      </w:tr>
    </w:tbl>
    <w:p w14:paraId="36F4DBDB">
      <w:pPr>
        <w:pStyle w:val="2"/>
      </w:pPr>
    </w:p>
    <w:sectPr>
      <w:footerReference r:id="rId11" w:type="default"/>
      <w:pgSz w:w="11906" w:h="16839"/>
      <w:pgMar w:top="1431" w:right="1779" w:bottom="1150" w:left="1441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A5CCE">
    <w:pPr>
      <w:spacing w:line="174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7"/>
        <w:sz w:val="28"/>
        <w:szCs w:val="28"/>
      </w:rPr>
      <w:t>-</w:t>
    </w:r>
    <w:r>
      <w:rPr>
        <w:rFonts w:ascii="FangSong" w:hAnsi="FangSong" w:eastAsia="FangSong" w:cs="FangSong"/>
        <w:spacing w:val="11"/>
        <w:sz w:val="28"/>
        <w:szCs w:val="28"/>
      </w:rPr>
      <w:t xml:space="preserve"> </w:t>
    </w:r>
    <w:r>
      <w:rPr>
        <w:rFonts w:ascii="FangSong" w:hAnsi="FangSong" w:eastAsia="FangSong" w:cs="FangSong"/>
        <w:spacing w:val="-7"/>
        <w:sz w:val="28"/>
        <w:szCs w:val="28"/>
      </w:rPr>
      <w:t>2</w:t>
    </w:r>
    <w:r>
      <w:rPr>
        <w:rFonts w:ascii="FangSong" w:hAnsi="FangSong" w:eastAsia="FangSong" w:cs="FangSong"/>
        <w:spacing w:val="8"/>
        <w:sz w:val="28"/>
        <w:szCs w:val="28"/>
      </w:rPr>
      <w:t xml:space="preserve"> </w:t>
    </w:r>
    <w:r>
      <w:rPr>
        <w:rFonts w:ascii="FangSong" w:hAnsi="FangSong" w:eastAsia="FangSong" w:cs="FangSong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7CFB">
    <w:pPr>
      <w:spacing w:line="174" w:lineRule="auto"/>
      <w:ind w:left="8153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8"/>
        <w:sz w:val="28"/>
        <w:szCs w:val="28"/>
      </w:rPr>
      <w:t>-</w:t>
    </w:r>
    <w:r>
      <w:rPr>
        <w:rFonts w:ascii="FangSong" w:hAnsi="FangSong" w:eastAsia="FangSong" w:cs="FangSong"/>
        <w:spacing w:val="16"/>
        <w:sz w:val="28"/>
        <w:szCs w:val="28"/>
      </w:rPr>
      <w:t xml:space="preserve"> </w:t>
    </w:r>
    <w:r>
      <w:rPr>
        <w:rFonts w:ascii="FangSong" w:hAnsi="FangSong" w:eastAsia="FangSong" w:cs="FangSong"/>
        <w:spacing w:val="-8"/>
        <w:sz w:val="28"/>
        <w:szCs w:val="28"/>
      </w:rPr>
      <w:t>3</w:t>
    </w:r>
    <w:r>
      <w:rPr>
        <w:rFonts w:ascii="FangSong" w:hAnsi="FangSong" w:eastAsia="FangSong" w:cs="FangSong"/>
        <w:spacing w:val="6"/>
        <w:sz w:val="28"/>
        <w:szCs w:val="28"/>
      </w:rPr>
      <w:t xml:space="preserve"> </w:t>
    </w:r>
    <w:r>
      <w:rPr>
        <w:rFonts w:ascii="FangSong" w:hAnsi="FangSong" w:eastAsia="FangSong" w:cs="FangSong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2116">
    <w:pPr>
      <w:spacing w:line="174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6"/>
        <w:sz w:val="28"/>
        <w:szCs w:val="28"/>
      </w:rPr>
      <w:t>-</w:t>
    </w:r>
    <w:r>
      <w:rPr>
        <w:rFonts w:ascii="FangSong" w:hAnsi="FangSong" w:eastAsia="FangSong" w:cs="FangSong"/>
        <w:spacing w:val="8"/>
        <w:sz w:val="28"/>
        <w:szCs w:val="28"/>
      </w:rPr>
      <w:t xml:space="preserve"> </w:t>
    </w:r>
    <w:r>
      <w:rPr>
        <w:rFonts w:ascii="FangSong" w:hAnsi="FangSong" w:eastAsia="FangSong" w:cs="FangSong"/>
        <w:spacing w:val="-6"/>
        <w:sz w:val="28"/>
        <w:szCs w:val="28"/>
      </w:rPr>
      <w:t>4</w:t>
    </w:r>
    <w:r>
      <w:rPr>
        <w:rFonts w:ascii="FangSong" w:hAnsi="FangSong" w:eastAsia="FangSong" w:cs="FangSong"/>
        <w:spacing w:val="8"/>
        <w:sz w:val="28"/>
        <w:szCs w:val="28"/>
      </w:rPr>
      <w:t xml:space="preserve"> </w:t>
    </w:r>
    <w:r>
      <w:rPr>
        <w:rFonts w:ascii="FangSong" w:hAnsi="FangSong" w:eastAsia="FangSong" w:cs="FangSong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2889">
    <w:pPr>
      <w:spacing w:line="172" w:lineRule="auto"/>
      <w:ind w:left="8134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8"/>
        <w:sz w:val="28"/>
        <w:szCs w:val="28"/>
      </w:rPr>
      <w:t>-</w:t>
    </w:r>
    <w:r>
      <w:rPr>
        <w:rFonts w:ascii="FangSong" w:hAnsi="FangSong" w:eastAsia="FangSong" w:cs="FangSong"/>
        <w:spacing w:val="16"/>
        <w:sz w:val="28"/>
        <w:szCs w:val="28"/>
      </w:rPr>
      <w:t xml:space="preserve"> </w:t>
    </w:r>
    <w:r>
      <w:rPr>
        <w:rFonts w:ascii="FangSong" w:hAnsi="FangSong" w:eastAsia="FangSong" w:cs="FangSong"/>
        <w:spacing w:val="-8"/>
        <w:sz w:val="28"/>
        <w:szCs w:val="28"/>
      </w:rPr>
      <w:t>5</w:t>
    </w:r>
    <w:r>
      <w:rPr>
        <w:rFonts w:ascii="FangSong" w:hAnsi="FangSong" w:eastAsia="FangSong" w:cs="FangSong"/>
        <w:spacing w:val="6"/>
        <w:sz w:val="28"/>
        <w:szCs w:val="28"/>
      </w:rPr>
      <w:t xml:space="preserve"> </w:t>
    </w:r>
    <w:r>
      <w:rPr>
        <w:rFonts w:ascii="FangSong" w:hAnsi="FangSong" w:eastAsia="FangSong" w:cs="FangSong"/>
        <w:spacing w:val="-8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9FDE">
    <w:pPr>
      <w:spacing w:line="169" w:lineRule="auto"/>
      <w:ind w:left="48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FA46">
    <w:pPr>
      <w:spacing w:line="169" w:lineRule="auto"/>
      <w:ind w:left="48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98F2">
    <w:pPr>
      <w:spacing w:line="169" w:lineRule="auto"/>
      <w:ind w:left="44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9FF60ECB"/>
    <w:rsid w:val="DBEFF913"/>
    <w:rsid w:val="DFFB3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84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2024-04-25T16:27:00Z</dcterms:created>
  <dc:creator>施瓦星哥</dc:creator>
  <cp:lastModifiedBy>bgs666</cp:lastModifiedBy>
  <dcterms:modified xsi:type="dcterms:W3CDTF">2025-11-04T16:04:55Z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2025-10-28T09:56:11Z</vt:filetime>
  </property>
  <property fmtid="{D5CDD505-2E9C-101B-9397-08002B2CF9AE}" pid="4" name="KSOProductBuildVer">
    <vt:lpwstr>2052-12.1.2.22550</vt:lpwstr>
  </property>
  <property fmtid="{D5CDD505-2E9C-101B-9397-08002B2CF9AE}" pid="5" name="ICV">
    <vt:lpwstr>05C3F405FF633B53E49F0969E617C8FD_42</vt:lpwstr>
  </property>
</Properties>
</file>