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“乡愁禹州”文旅主线路</w:t>
      </w: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城区慢生活之旅：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钧官窑址博物馆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（走进国家级文物保护单位，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了解钧瓷的前世今生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）——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中医药文化博物馆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（参观国家级文物保护单位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怀邦会馆、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省级文物保护单位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十三帮会馆，了解禹州中医药文化发展历史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）——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古钧台、禹王锁蛟井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游览</w:t>
      </w:r>
      <w:r>
        <w:rPr>
          <w:rFonts w:hint="eastAsia" w:ascii="仿宋" w:hAnsi="仿宋" w:eastAsia="仿宋" w:cs="仿宋"/>
          <w:sz w:val="32"/>
          <w:szCs w:val="32"/>
        </w:rPr>
        <w:t>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禹文化</w:t>
      </w:r>
      <w:r>
        <w:rPr>
          <w:rFonts w:hint="eastAsia" w:ascii="仿宋" w:hAnsi="仿宋" w:eastAsia="仿宋" w:cs="仿宋"/>
          <w:sz w:val="32"/>
          <w:szCs w:val="32"/>
        </w:rPr>
        <w:t>遗迹）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——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中国钧瓷文化园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（感受现代钧瓷的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神奇妙绝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）——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森林植物园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（休闲、娱乐，放松身心）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西部文化体验之旅：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火龙镇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刘沟村</w:t>
      </w:r>
      <w:r>
        <w:rPr>
          <w:rFonts w:hint="eastAsia" w:ascii="仿宋" w:hAnsi="仿宋" w:eastAsia="仿宋" w:cs="仿宋"/>
          <w:sz w:val="32"/>
          <w:szCs w:val="32"/>
        </w:rPr>
        <w:t>（游千年古村，品特色豆腐）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泓硕农业生态园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采摘、垂钓、野外拓展）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神垕古镇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老街参观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省级文物保护单位伯灵翁庙、义兴公商号、禹郏县委旧址、陶瓷官署，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逛古玩市场淘宝，观看开窑仪式、体验非遗——钧瓷烧制技艺，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钧瓷手拉坯制作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——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大风口景区</w:t>
      </w:r>
      <w:r>
        <w:rPr>
          <w:rFonts w:hint="eastAsia" w:ascii="仿宋" w:hAnsi="仿宋" w:eastAsia="仿宋" w:cs="仿宋"/>
          <w:sz w:val="32"/>
          <w:szCs w:val="32"/>
        </w:rPr>
        <w:t>（参观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古植物化石</w:t>
      </w:r>
      <w:r>
        <w:rPr>
          <w:rFonts w:hint="eastAsia" w:ascii="仿宋" w:hAnsi="仿宋" w:eastAsia="仿宋" w:cs="仿宋"/>
          <w:sz w:val="32"/>
          <w:szCs w:val="32"/>
        </w:rPr>
        <w:t>主题展馆，观竹海、古树、钢叉楼）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大鸿寨景区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休闲登山、佛庙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祈福，参观</w:t>
      </w:r>
      <w:r>
        <w:rPr>
          <w:rFonts w:hint="eastAsia" w:ascii="仿宋" w:hAnsi="仿宋" w:eastAsia="仿宋" w:cs="仿宋"/>
          <w:sz w:val="32"/>
          <w:szCs w:val="32"/>
        </w:rPr>
        <w:t>抗日战争纪念馆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阳春祈福夏纳凉，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秋赏红叶冬滑雪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,漫步情人谷，体验惊险刺激的玻璃栈道、高空水滑、七彩滑道、丛林穿越、飞拉达项目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北部山地休闲之旅：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豫征金山岭生态园</w:t>
      </w:r>
      <w:r>
        <w:rPr>
          <w:rFonts w:hint="eastAsia" w:ascii="仿宋" w:hAnsi="仿宋" w:eastAsia="仿宋" w:cs="仿宋"/>
          <w:sz w:val="32"/>
          <w:szCs w:val="32"/>
        </w:rPr>
        <w:t>（观光、采摘、骑马、娱乐）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逍遥观景区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观黄帝得道处奇景，悟道家修炼之真谛）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宋聘三故居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（参观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省级文物保护单位宋家大院，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追忆英雄事迹）——无梁镇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大木厂村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（参观美丽乡村、防空洞、知青点）——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具茨山景区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登高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观赏具茨山</w:t>
      </w:r>
      <w:r>
        <w:rPr>
          <w:rFonts w:hint="eastAsia" w:ascii="仿宋" w:hAnsi="仿宋" w:eastAsia="仿宋" w:cs="仿宋"/>
          <w:sz w:val="32"/>
          <w:szCs w:val="32"/>
        </w:rPr>
        <w:t>风光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，体验高空滑翔伞飞行、山地汽车越野，感受刺激的极限运动，</w:t>
      </w:r>
      <w:r>
        <w:rPr>
          <w:rFonts w:hint="eastAsia" w:ascii="仿宋" w:hAnsi="仿宋" w:eastAsia="仿宋" w:cs="仿宋"/>
          <w:sz w:val="32"/>
          <w:szCs w:val="32"/>
        </w:rPr>
        <w:t>参观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国家级文物保护单位</w:t>
      </w:r>
      <w:r>
        <w:rPr>
          <w:rFonts w:hint="eastAsia" w:ascii="仿宋" w:hAnsi="仿宋" w:eastAsia="仿宋" w:cs="仿宋"/>
          <w:sz w:val="32"/>
          <w:szCs w:val="32"/>
        </w:rPr>
        <w:t>明周定王陵和妃子墓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213" w:right="1633" w:bottom="115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MGI0ZDk2NzY4YjdlNGM5OGEwOWU1NjQ2NjYzNzIifQ=="/>
  </w:docVars>
  <w:rsids>
    <w:rsidRoot w:val="06046CC1"/>
    <w:rsid w:val="02BA21E0"/>
    <w:rsid w:val="06046CC1"/>
    <w:rsid w:val="062D0757"/>
    <w:rsid w:val="0E25282C"/>
    <w:rsid w:val="10B169D0"/>
    <w:rsid w:val="197F736F"/>
    <w:rsid w:val="23E66379"/>
    <w:rsid w:val="26C132F7"/>
    <w:rsid w:val="303A19F4"/>
    <w:rsid w:val="30BD1074"/>
    <w:rsid w:val="31692558"/>
    <w:rsid w:val="367125DA"/>
    <w:rsid w:val="384D7C3E"/>
    <w:rsid w:val="420041B0"/>
    <w:rsid w:val="42732AEB"/>
    <w:rsid w:val="49FB273D"/>
    <w:rsid w:val="509E634D"/>
    <w:rsid w:val="551D7CA8"/>
    <w:rsid w:val="561843C9"/>
    <w:rsid w:val="67FF3084"/>
    <w:rsid w:val="6BFB5AB1"/>
    <w:rsid w:val="70B07280"/>
    <w:rsid w:val="76D1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584</Words>
  <Characters>585</Characters>
  <Lines>0</Lines>
  <Paragraphs>0</Paragraphs>
  <TotalTime>0</TotalTime>
  <ScaleCrop>false</ScaleCrop>
  <LinksUpToDate>false</LinksUpToDate>
  <CharactersWithSpaces>585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2021-09-29T04:06:00Z</dcterms:created>
  <dc:creator>Administrator</dc:creator>
  <cp:lastModifiedBy>Administrator</cp:lastModifiedBy>
  <dcterms:modified xsi:type="dcterms:W3CDTF">2024-01-17T01:57:04Z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D14E8CBA87674CC0A89978BC4865D5B1_13</vt:lpwstr>
  </property>
</Properties>
</file>